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C90DF4" w14:textId="0134F16E" w:rsidR="002165A0" w:rsidRPr="008E0D7C" w:rsidRDefault="008A361E" w:rsidP="00EE4E61">
      <w:pPr>
        <w:ind w:right="992"/>
        <w:jc w:val="both"/>
        <w:rPr>
          <w:b/>
          <w:noProof/>
          <w:sz w:val="24"/>
          <w:szCs w:val="24"/>
          <w:lang w:val="id-ID"/>
        </w:rPr>
      </w:pPr>
      <w:r w:rsidRPr="008E0D7C">
        <w:rPr>
          <w:b/>
          <w:noProof/>
          <w:sz w:val="24"/>
          <w:szCs w:val="24"/>
          <w:lang w:val="id-ID"/>
        </w:rPr>
        <w:t>Kunci Jawaban Pendidikan Pancasila SMA/MA X</w:t>
      </w:r>
      <w:r w:rsidR="00CA48DD" w:rsidRPr="008E0D7C">
        <w:rPr>
          <w:b/>
          <w:noProof/>
          <w:sz w:val="24"/>
          <w:szCs w:val="24"/>
          <w:lang w:val="id-ID"/>
        </w:rPr>
        <w:t>I</w:t>
      </w:r>
      <w:r w:rsidRPr="008E0D7C">
        <w:rPr>
          <w:b/>
          <w:noProof/>
          <w:sz w:val="24"/>
          <w:szCs w:val="24"/>
          <w:lang w:val="id-ID"/>
        </w:rPr>
        <w:t xml:space="preserve"> Kur. Merdeka</w:t>
      </w:r>
    </w:p>
    <w:p w14:paraId="04294773" w14:textId="3CE41538" w:rsidR="008A361E" w:rsidRPr="008E0D7C" w:rsidRDefault="00071A9B" w:rsidP="00570C42">
      <w:pPr>
        <w:jc w:val="both"/>
        <w:rPr>
          <w:b/>
          <w:noProof/>
          <w:sz w:val="24"/>
          <w:szCs w:val="24"/>
          <w:lang w:val="id-ID"/>
        </w:rPr>
      </w:pPr>
      <w:r w:rsidRPr="008E0D7C">
        <w:rPr>
          <w:b/>
          <w:noProof/>
          <w:sz w:val="24"/>
          <w:szCs w:val="24"/>
          <w:lang w:val="id-ID"/>
        </w:rPr>
        <w:t>BAB 1 &amp; BAB 2</w:t>
      </w:r>
    </w:p>
    <w:p w14:paraId="3EA6B948" w14:textId="05F37500" w:rsidR="008A361E" w:rsidRPr="008E0D7C" w:rsidRDefault="008A361E" w:rsidP="00570C42">
      <w:pPr>
        <w:jc w:val="both"/>
        <w:rPr>
          <w:b/>
          <w:noProof/>
          <w:sz w:val="24"/>
          <w:szCs w:val="24"/>
          <w:lang w:val="id-ID"/>
        </w:rPr>
      </w:pPr>
      <w:r w:rsidRPr="008E0D7C">
        <w:rPr>
          <w:b/>
          <w:noProof/>
          <w:sz w:val="24"/>
          <w:szCs w:val="24"/>
          <w:highlight w:val="green"/>
          <w:lang w:val="id-ID"/>
        </w:rPr>
        <w:t>Uji</w:t>
      </w:r>
      <w:r w:rsidR="00071A9B" w:rsidRPr="008E0D7C">
        <w:rPr>
          <w:b/>
          <w:noProof/>
          <w:sz w:val="24"/>
          <w:szCs w:val="24"/>
          <w:highlight w:val="green"/>
          <w:lang w:val="id-ID"/>
        </w:rPr>
        <w:t xml:space="preserve"> Capaian Pembelajaran 1</w:t>
      </w:r>
      <w:r w:rsidRPr="008E0D7C">
        <w:rPr>
          <w:b/>
          <w:noProof/>
          <w:sz w:val="24"/>
          <w:szCs w:val="24"/>
          <w:highlight w:val="green"/>
          <w:lang w:val="id-ID"/>
        </w:rPr>
        <w:t xml:space="preserve"> </w:t>
      </w:r>
      <w:r w:rsidR="00980C48" w:rsidRPr="008E0D7C">
        <w:rPr>
          <w:b/>
          <w:noProof/>
          <w:sz w:val="24"/>
          <w:szCs w:val="24"/>
          <w:lang w:val="id-ID"/>
        </w:rPr>
        <w:t xml:space="preserve"> </w:t>
      </w:r>
    </w:p>
    <w:p w14:paraId="394F129A" w14:textId="77777777" w:rsidR="00980C48" w:rsidRPr="008E0D7C" w:rsidRDefault="00980C48" w:rsidP="00570C42">
      <w:pPr>
        <w:spacing w:after="0"/>
        <w:jc w:val="both"/>
        <w:rPr>
          <w:b/>
          <w:noProof/>
          <w:sz w:val="24"/>
          <w:szCs w:val="24"/>
          <w:lang w:val="id-ID"/>
        </w:rPr>
      </w:pPr>
      <w:r w:rsidRPr="008E0D7C">
        <w:rPr>
          <w:b/>
          <w:noProof/>
          <w:sz w:val="24"/>
          <w:szCs w:val="24"/>
          <w:lang w:val="id-ID"/>
        </w:rPr>
        <w:t>Pilihan Ganda</w:t>
      </w:r>
      <w:r w:rsidR="002B2545" w:rsidRPr="008E0D7C">
        <w:rPr>
          <w:b/>
          <w:noProof/>
          <w:sz w:val="24"/>
          <w:szCs w:val="24"/>
          <w:lang w:val="id-ID"/>
        </w:rPr>
        <w:t xml:space="preserve"> </w:t>
      </w:r>
    </w:p>
    <w:tbl>
      <w:tblPr>
        <w:tblStyle w:val="TableGrid"/>
        <w:tblW w:w="2106" w:type="dxa"/>
        <w:tblInd w:w="108" w:type="dxa"/>
        <w:tblLook w:val="04A0" w:firstRow="1" w:lastRow="0" w:firstColumn="1" w:lastColumn="0" w:noHBand="0" w:noVBand="1"/>
      </w:tblPr>
      <w:tblGrid>
        <w:gridCol w:w="806"/>
        <w:gridCol w:w="1300"/>
      </w:tblGrid>
      <w:tr w:rsidR="00AA27A8" w:rsidRPr="008E0D7C" w14:paraId="395572D7" w14:textId="77777777" w:rsidTr="00AA27A8">
        <w:tc>
          <w:tcPr>
            <w:tcW w:w="806" w:type="dxa"/>
          </w:tcPr>
          <w:p w14:paraId="29897ADC" w14:textId="6C17D812" w:rsidR="00AA27A8" w:rsidRPr="008E0D7C" w:rsidRDefault="00AA27A8" w:rsidP="004A1BE7">
            <w:pPr>
              <w:jc w:val="both"/>
              <w:rPr>
                <w:b/>
                <w:noProof/>
                <w:sz w:val="24"/>
                <w:szCs w:val="24"/>
                <w:lang w:val="id-ID"/>
              </w:rPr>
            </w:pPr>
            <w:r w:rsidRPr="008E0D7C">
              <w:rPr>
                <w:b/>
                <w:noProof/>
                <w:sz w:val="24"/>
                <w:szCs w:val="24"/>
                <w:lang w:val="id-ID"/>
              </w:rPr>
              <w:t>No.</w:t>
            </w:r>
          </w:p>
        </w:tc>
        <w:tc>
          <w:tcPr>
            <w:tcW w:w="1300" w:type="dxa"/>
          </w:tcPr>
          <w:p w14:paraId="1A3B0664" w14:textId="64F552B8" w:rsidR="00AA27A8" w:rsidRPr="008E0D7C" w:rsidRDefault="00AA27A8" w:rsidP="004A1BE7">
            <w:pPr>
              <w:jc w:val="both"/>
              <w:rPr>
                <w:b/>
                <w:noProof/>
                <w:sz w:val="24"/>
                <w:szCs w:val="24"/>
                <w:lang w:val="id-ID"/>
              </w:rPr>
            </w:pPr>
            <w:bookmarkStart w:id="0" w:name="_GoBack"/>
            <w:bookmarkEnd w:id="0"/>
            <w:r w:rsidRPr="008E0D7C">
              <w:rPr>
                <w:b/>
                <w:noProof/>
                <w:sz w:val="24"/>
                <w:szCs w:val="24"/>
                <w:lang w:val="id-ID"/>
              </w:rPr>
              <w:t>KJ</w:t>
            </w:r>
          </w:p>
        </w:tc>
      </w:tr>
      <w:tr w:rsidR="00AA27A8" w:rsidRPr="008E0D7C" w14:paraId="4930B9BE" w14:textId="77777777" w:rsidTr="00AA27A8">
        <w:tc>
          <w:tcPr>
            <w:tcW w:w="806" w:type="dxa"/>
          </w:tcPr>
          <w:p w14:paraId="1E2376ED" w14:textId="5760E093" w:rsidR="00AA27A8" w:rsidRPr="008E0D7C" w:rsidRDefault="00AA27A8" w:rsidP="004A1BE7">
            <w:pPr>
              <w:jc w:val="both"/>
              <w:rPr>
                <w:noProof/>
                <w:sz w:val="24"/>
                <w:szCs w:val="24"/>
                <w:lang w:val="id-ID"/>
              </w:rPr>
            </w:pPr>
            <w:r w:rsidRPr="008E0D7C">
              <w:rPr>
                <w:noProof/>
                <w:sz w:val="24"/>
                <w:szCs w:val="24"/>
                <w:lang w:val="id-ID"/>
              </w:rPr>
              <w:t>1</w:t>
            </w:r>
          </w:p>
        </w:tc>
        <w:tc>
          <w:tcPr>
            <w:tcW w:w="1300" w:type="dxa"/>
          </w:tcPr>
          <w:p w14:paraId="51962D40" w14:textId="66E4FEAE" w:rsidR="00AA27A8" w:rsidRPr="008E0D7C" w:rsidRDefault="00AA27A8" w:rsidP="004A1BE7">
            <w:pPr>
              <w:jc w:val="both"/>
              <w:rPr>
                <w:noProof/>
                <w:sz w:val="24"/>
                <w:szCs w:val="24"/>
                <w:lang w:val="id-ID"/>
              </w:rPr>
            </w:pPr>
            <w:r w:rsidRPr="008E0D7C">
              <w:rPr>
                <w:noProof/>
                <w:sz w:val="24"/>
                <w:szCs w:val="24"/>
                <w:lang w:val="id-ID"/>
              </w:rPr>
              <w:t>A</w:t>
            </w:r>
          </w:p>
        </w:tc>
      </w:tr>
      <w:tr w:rsidR="00AA27A8" w:rsidRPr="008E0D7C" w14:paraId="5C01A447" w14:textId="77777777" w:rsidTr="00AA27A8">
        <w:tc>
          <w:tcPr>
            <w:tcW w:w="806" w:type="dxa"/>
          </w:tcPr>
          <w:p w14:paraId="6D527F8B" w14:textId="08905719" w:rsidR="00AA27A8" w:rsidRPr="008E0D7C" w:rsidRDefault="00AA27A8" w:rsidP="004A1BE7">
            <w:pPr>
              <w:jc w:val="both"/>
              <w:rPr>
                <w:noProof/>
                <w:sz w:val="24"/>
                <w:szCs w:val="24"/>
                <w:lang w:val="id-ID"/>
              </w:rPr>
            </w:pPr>
            <w:r w:rsidRPr="008E0D7C">
              <w:rPr>
                <w:noProof/>
                <w:sz w:val="24"/>
                <w:szCs w:val="24"/>
                <w:lang w:val="id-ID"/>
              </w:rPr>
              <w:t>2</w:t>
            </w:r>
          </w:p>
        </w:tc>
        <w:tc>
          <w:tcPr>
            <w:tcW w:w="1300" w:type="dxa"/>
          </w:tcPr>
          <w:p w14:paraId="10F3E951" w14:textId="141572EF" w:rsidR="00AA27A8" w:rsidRPr="008E0D7C" w:rsidRDefault="00AA27A8" w:rsidP="004A1BE7">
            <w:pPr>
              <w:jc w:val="both"/>
              <w:rPr>
                <w:noProof/>
                <w:sz w:val="24"/>
                <w:szCs w:val="24"/>
                <w:lang w:val="id-ID"/>
              </w:rPr>
            </w:pPr>
            <w:r w:rsidRPr="008E0D7C">
              <w:rPr>
                <w:noProof/>
                <w:sz w:val="24"/>
                <w:szCs w:val="24"/>
                <w:lang w:val="id-ID"/>
              </w:rPr>
              <w:t>E</w:t>
            </w:r>
          </w:p>
        </w:tc>
      </w:tr>
      <w:tr w:rsidR="00AA27A8" w:rsidRPr="008E0D7C" w14:paraId="60556E61" w14:textId="77777777" w:rsidTr="00AA27A8">
        <w:tc>
          <w:tcPr>
            <w:tcW w:w="806" w:type="dxa"/>
          </w:tcPr>
          <w:p w14:paraId="46082D35" w14:textId="6D450646" w:rsidR="00AA27A8" w:rsidRPr="008E0D7C" w:rsidRDefault="00AA27A8" w:rsidP="004A1BE7">
            <w:pPr>
              <w:jc w:val="both"/>
              <w:rPr>
                <w:noProof/>
                <w:sz w:val="24"/>
                <w:szCs w:val="24"/>
                <w:lang w:val="id-ID"/>
              </w:rPr>
            </w:pPr>
            <w:r w:rsidRPr="008E0D7C">
              <w:rPr>
                <w:noProof/>
                <w:sz w:val="24"/>
                <w:szCs w:val="24"/>
                <w:lang w:val="id-ID"/>
              </w:rPr>
              <w:t>3</w:t>
            </w:r>
          </w:p>
        </w:tc>
        <w:tc>
          <w:tcPr>
            <w:tcW w:w="1300" w:type="dxa"/>
          </w:tcPr>
          <w:p w14:paraId="42BB15EF" w14:textId="260423D4" w:rsidR="00AA27A8" w:rsidRPr="008E0D7C" w:rsidRDefault="00AA27A8" w:rsidP="004A1BE7">
            <w:pPr>
              <w:jc w:val="both"/>
              <w:rPr>
                <w:noProof/>
                <w:sz w:val="24"/>
                <w:szCs w:val="24"/>
                <w:lang w:val="id-ID"/>
              </w:rPr>
            </w:pPr>
            <w:r w:rsidRPr="008E0D7C">
              <w:rPr>
                <w:noProof/>
                <w:sz w:val="24"/>
                <w:szCs w:val="24"/>
                <w:lang w:val="id-ID"/>
              </w:rPr>
              <w:t>A</w:t>
            </w:r>
          </w:p>
        </w:tc>
      </w:tr>
      <w:tr w:rsidR="00AA27A8" w:rsidRPr="008E0D7C" w14:paraId="3F933166" w14:textId="77777777" w:rsidTr="00AA27A8">
        <w:tc>
          <w:tcPr>
            <w:tcW w:w="806" w:type="dxa"/>
          </w:tcPr>
          <w:p w14:paraId="487879BF" w14:textId="651B4758" w:rsidR="00AA27A8" w:rsidRPr="008E0D7C" w:rsidRDefault="00AA27A8" w:rsidP="004A1BE7">
            <w:pPr>
              <w:jc w:val="both"/>
              <w:rPr>
                <w:noProof/>
                <w:sz w:val="24"/>
                <w:szCs w:val="24"/>
                <w:lang w:val="id-ID"/>
              </w:rPr>
            </w:pPr>
            <w:r w:rsidRPr="008E0D7C">
              <w:rPr>
                <w:noProof/>
                <w:sz w:val="24"/>
                <w:szCs w:val="24"/>
                <w:lang w:val="id-ID"/>
              </w:rPr>
              <w:t>4</w:t>
            </w:r>
          </w:p>
        </w:tc>
        <w:tc>
          <w:tcPr>
            <w:tcW w:w="1300" w:type="dxa"/>
          </w:tcPr>
          <w:p w14:paraId="50E36D8D" w14:textId="5541DC05" w:rsidR="00AA27A8" w:rsidRPr="008E0D7C" w:rsidRDefault="00AA27A8" w:rsidP="004A1BE7">
            <w:pPr>
              <w:jc w:val="both"/>
              <w:rPr>
                <w:noProof/>
                <w:sz w:val="24"/>
                <w:szCs w:val="24"/>
                <w:lang w:val="id-ID"/>
              </w:rPr>
            </w:pPr>
            <w:r w:rsidRPr="008E0D7C">
              <w:rPr>
                <w:noProof/>
                <w:sz w:val="24"/>
                <w:szCs w:val="24"/>
                <w:lang w:val="id-ID"/>
              </w:rPr>
              <w:t>E</w:t>
            </w:r>
          </w:p>
        </w:tc>
      </w:tr>
      <w:tr w:rsidR="00AA27A8" w:rsidRPr="008E0D7C" w14:paraId="58297CAB" w14:textId="77777777" w:rsidTr="00AA27A8">
        <w:tc>
          <w:tcPr>
            <w:tcW w:w="806" w:type="dxa"/>
          </w:tcPr>
          <w:p w14:paraId="18A7F55B" w14:textId="112A4C5B" w:rsidR="00AA27A8" w:rsidRPr="008E0D7C" w:rsidRDefault="00AA27A8" w:rsidP="004A1BE7">
            <w:pPr>
              <w:jc w:val="both"/>
              <w:rPr>
                <w:noProof/>
                <w:sz w:val="24"/>
                <w:szCs w:val="24"/>
                <w:lang w:val="id-ID"/>
              </w:rPr>
            </w:pPr>
            <w:r w:rsidRPr="008E0D7C">
              <w:rPr>
                <w:noProof/>
                <w:sz w:val="24"/>
                <w:szCs w:val="24"/>
                <w:lang w:val="id-ID"/>
              </w:rPr>
              <w:t>5</w:t>
            </w:r>
          </w:p>
        </w:tc>
        <w:tc>
          <w:tcPr>
            <w:tcW w:w="1300" w:type="dxa"/>
          </w:tcPr>
          <w:p w14:paraId="7E7C6A90" w14:textId="450A6078" w:rsidR="00AA27A8" w:rsidRPr="008E0D7C" w:rsidRDefault="00AA27A8" w:rsidP="004A1BE7">
            <w:pPr>
              <w:jc w:val="both"/>
              <w:rPr>
                <w:noProof/>
                <w:sz w:val="24"/>
                <w:szCs w:val="24"/>
                <w:lang w:val="id-ID"/>
              </w:rPr>
            </w:pPr>
            <w:r w:rsidRPr="008E0D7C">
              <w:rPr>
                <w:noProof/>
                <w:sz w:val="24"/>
                <w:szCs w:val="24"/>
                <w:lang w:val="id-ID"/>
              </w:rPr>
              <w:t>C</w:t>
            </w:r>
          </w:p>
        </w:tc>
      </w:tr>
      <w:tr w:rsidR="00AA27A8" w:rsidRPr="008E0D7C" w14:paraId="52AEE71E" w14:textId="77777777" w:rsidTr="00AA27A8">
        <w:tc>
          <w:tcPr>
            <w:tcW w:w="806" w:type="dxa"/>
          </w:tcPr>
          <w:p w14:paraId="61FC960A" w14:textId="5DAB4B40" w:rsidR="00AA27A8" w:rsidRPr="008E0D7C" w:rsidRDefault="00AA27A8" w:rsidP="004A1BE7">
            <w:pPr>
              <w:jc w:val="both"/>
              <w:rPr>
                <w:noProof/>
                <w:sz w:val="24"/>
                <w:szCs w:val="24"/>
                <w:lang w:val="id-ID"/>
              </w:rPr>
            </w:pPr>
            <w:r w:rsidRPr="008E0D7C">
              <w:rPr>
                <w:noProof/>
                <w:sz w:val="24"/>
                <w:szCs w:val="24"/>
                <w:lang w:val="id-ID"/>
              </w:rPr>
              <w:t>6</w:t>
            </w:r>
          </w:p>
        </w:tc>
        <w:tc>
          <w:tcPr>
            <w:tcW w:w="1300" w:type="dxa"/>
          </w:tcPr>
          <w:p w14:paraId="3214E197" w14:textId="32C1DC44" w:rsidR="00AA27A8" w:rsidRPr="009167F1" w:rsidRDefault="00AA27A8" w:rsidP="004A1BE7">
            <w:pPr>
              <w:jc w:val="both"/>
              <w:rPr>
                <w:noProof/>
                <w:sz w:val="24"/>
                <w:szCs w:val="24"/>
              </w:rPr>
            </w:pPr>
            <w:r>
              <w:rPr>
                <w:noProof/>
                <w:sz w:val="24"/>
                <w:szCs w:val="24"/>
              </w:rPr>
              <w:t>B</w:t>
            </w:r>
          </w:p>
        </w:tc>
      </w:tr>
      <w:tr w:rsidR="00AA27A8" w:rsidRPr="008E0D7C" w14:paraId="7A455076" w14:textId="77777777" w:rsidTr="00AA27A8">
        <w:tc>
          <w:tcPr>
            <w:tcW w:w="806" w:type="dxa"/>
          </w:tcPr>
          <w:p w14:paraId="3731E02E" w14:textId="1E5934E9" w:rsidR="00AA27A8" w:rsidRPr="008E0D7C" w:rsidRDefault="00AA27A8" w:rsidP="004A1BE7">
            <w:pPr>
              <w:jc w:val="both"/>
              <w:rPr>
                <w:noProof/>
                <w:sz w:val="24"/>
                <w:szCs w:val="24"/>
                <w:lang w:val="id-ID"/>
              </w:rPr>
            </w:pPr>
            <w:r w:rsidRPr="008E0D7C">
              <w:rPr>
                <w:noProof/>
                <w:sz w:val="24"/>
                <w:szCs w:val="24"/>
                <w:lang w:val="id-ID"/>
              </w:rPr>
              <w:t>7</w:t>
            </w:r>
          </w:p>
        </w:tc>
        <w:tc>
          <w:tcPr>
            <w:tcW w:w="1300" w:type="dxa"/>
          </w:tcPr>
          <w:p w14:paraId="0F720D06" w14:textId="0A7E9712" w:rsidR="00AA27A8" w:rsidRPr="008E0D7C" w:rsidRDefault="00AA27A8" w:rsidP="004A1BE7">
            <w:pPr>
              <w:jc w:val="both"/>
              <w:rPr>
                <w:noProof/>
                <w:sz w:val="24"/>
                <w:szCs w:val="24"/>
                <w:lang w:val="id-ID"/>
              </w:rPr>
            </w:pPr>
            <w:r w:rsidRPr="008E0D7C">
              <w:rPr>
                <w:noProof/>
                <w:sz w:val="24"/>
                <w:szCs w:val="24"/>
                <w:lang w:val="id-ID"/>
              </w:rPr>
              <w:t>A</w:t>
            </w:r>
          </w:p>
        </w:tc>
      </w:tr>
      <w:tr w:rsidR="00AA27A8" w:rsidRPr="008E0D7C" w14:paraId="4DE564CF" w14:textId="77777777" w:rsidTr="00AA27A8">
        <w:tc>
          <w:tcPr>
            <w:tcW w:w="806" w:type="dxa"/>
          </w:tcPr>
          <w:p w14:paraId="5C707D50" w14:textId="78489FED" w:rsidR="00AA27A8" w:rsidRPr="008E0D7C" w:rsidRDefault="00AA27A8" w:rsidP="004A1BE7">
            <w:pPr>
              <w:jc w:val="both"/>
              <w:rPr>
                <w:noProof/>
                <w:sz w:val="24"/>
                <w:szCs w:val="24"/>
                <w:lang w:val="id-ID"/>
              </w:rPr>
            </w:pPr>
            <w:r w:rsidRPr="008E0D7C">
              <w:rPr>
                <w:noProof/>
                <w:sz w:val="24"/>
                <w:szCs w:val="24"/>
                <w:lang w:val="id-ID"/>
              </w:rPr>
              <w:t>8</w:t>
            </w:r>
          </w:p>
        </w:tc>
        <w:tc>
          <w:tcPr>
            <w:tcW w:w="1300" w:type="dxa"/>
          </w:tcPr>
          <w:p w14:paraId="628444FF" w14:textId="5E8748FE" w:rsidR="00AA27A8" w:rsidRPr="008E0D7C" w:rsidRDefault="00AA27A8" w:rsidP="004A1BE7">
            <w:pPr>
              <w:jc w:val="both"/>
              <w:rPr>
                <w:noProof/>
                <w:sz w:val="24"/>
                <w:szCs w:val="24"/>
                <w:lang w:val="id-ID"/>
              </w:rPr>
            </w:pPr>
            <w:r w:rsidRPr="008E0D7C">
              <w:rPr>
                <w:noProof/>
                <w:sz w:val="24"/>
                <w:szCs w:val="24"/>
                <w:lang w:val="id-ID"/>
              </w:rPr>
              <w:t>B</w:t>
            </w:r>
          </w:p>
        </w:tc>
      </w:tr>
      <w:tr w:rsidR="00AA27A8" w:rsidRPr="008E0D7C" w14:paraId="4FFBBCAB" w14:textId="77777777" w:rsidTr="00AA27A8">
        <w:tc>
          <w:tcPr>
            <w:tcW w:w="806" w:type="dxa"/>
          </w:tcPr>
          <w:p w14:paraId="592EB8EE" w14:textId="3D83C09E" w:rsidR="00AA27A8" w:rsidRPr="008E0D7C" w:rsidRDefault="00AA27A8" w:rsidP="004A1BE7">
            <w:pPr>
              <w:jc w:val="both"/>
              <w:rPr>
                <w:noProof/>
                <w:sz w:val="24"/>
                <w:szCs w:val="24"/>
                <w:lang w:val="id-ID"/>
              </w:rPr>
            </w:pPr>
            <w:r w:rsidRPr="008E0D7C">
              <w:rPr>
                <w:noProof/>
                <w:sz w:val="24"/>
                <w:szCs w:val="24"/>
                <w:lang w:val="id-ID"/>
              </w:rPr>
              <w:t>9</w:t>
            </w:r>
          </w:p>
        </w:tc>
        <w:tc>
          <w:tcPr>
            <w:tcW w:w="1300" w:type="dxa"/>
          </w:tcPr>
          <w:p w14:paraId="70795960" w14:textId="3631CE57" w:rsidR="00AA27A8" w:rsidRPr="008E0D7C" w:rsidRDefault="00AA27A8" w:rsidP="004A1BE7">
            <w:pPr>
              <w:jc w:val="both"/>
              <w:rPr>
                <w:noProof/>
                <w:sz w:val="24"/>
                <w:szCs w:val="24"/>
                <w:lang w:val="id-ID"/>
              </w:rPr>
            </w:pPr>
            <w:r w:rsidRPr="008E0D7C">
              <w:rPr>
                <w:noProof/>
                <w:sz w:val="24"/>
                <w:szCs w:val="24"/>
                <w:lang w:val="id-ID"/>
              </w:rPr>
              <w:t>E</w:t>
            </w:r>
          </w:p>
        </w:tc>
      </w:tr>
      <w:tr w:rsidR="00AA27A8" w:rsidRPr="008E0D7C" w14:paraId="43864B53" w14:textId="77777777" w:rsidTr="00AA27A8">
        <w:tc>
          <w:tcPr>
            <w:tcW w:w="806" w:type="dxa"/>
          </w:tcPr>
          <w:p w14:paraId="51DA8BDB" w14:textId="4EC907DB" w:rsidR="00AA27A8" w:rsidRPr="008E0D7C" w:rsidRDefault="00AA27A8" w:rsidP="004A1BE7">
            <w:pPr>
              <w:jc w:val="both"/>
              <w:rPr>
                <w:noProof/>
                <w:sz w:val="24"/>
                <w:szCs w:val="24"/>
                <w:lang w:val="id-ID"/>
              </w:rPr>
            </w:pPr>
            <w:r w:rsidRPr="008E0D7C">
              <w:rPr>
                <w:noProof/>
                <w:sz w:val="24"/>
                <w:szCs w:val="24"/>
                <w:lang w:val="id-ID"/>
              </w:rPr>
              <w:t>10</w:t>
            </w:r>
          </w:p>
        </w:tc>
        <w:tc>
          <w:tcPr>
            <w:tcW w:w="1300" w:type="dxa"/>
          </w:tcPr>
          <w:p w14:paraId="4834351D" w14:textId="41A0B285" w:rsidR="00AA27A8" w:rsidRPr="008E0D7C" w:rsidRDefault="00AA27A8" w:rsidP="004A1BE7">
            <w:pPr>
              <w:jc w:val="both"/>
              <w:rPr>
                <w:noProof/>
                <w:sz w:val="24"/>
                <w:szCs w:val="24"/>
                <w:lang w:val="id-ID"/>
              </w:rPr>
            </w:pPr>
            <w:r w:rsidRPr="008E0D7C">
              <w:rPr>
                <w:noProof/>
                <w:sz w:val="24"/>
                <w:szCs w:val="24"/>
                <w:lang w:val="id-ID"/>
              </w:rPr>
              <w:t>E</w:t>
            </w:r>
          </w:p>
        </w:tc>
      </w:tr>
      <w:tr w:rsidR="00AA27A8" w:rsidRPr="008E0D7C" w14:paraId="783CB18D" w14:textId="77777777" w:rsidTr="00AA27A8">
        <w:tc>
          <w:tcPr>
            <w:tcW w:w="806" w:type="dxa"/>
          </w:tcPr>
          <w:p w14:paraId="013F31FC" w14:textId="6CCB061D" w:rsidR="00AA27A8" w:rsidRPr="008E0D7C" w:rsidRDefault="00AA27A8" w:rsidP="004A1BE7">
            <w:pPr>
              <w:jc w:val="both"/>
              <w:rPr>
                <w:noProof/>
                <w:sz w:val="24"/>
                <w:szCs w:val="24"/>
                <w:lang w:val="id-ID"/>
              </w:rPr>
            </w:pPr>
            <w:r w:rsidRPr="008E0D7C">
              <w:rPr>
                <w:noProof/>
                <w:sz w:val="24"/>
                <w:szCs w:val="24"/>
                <w:lang w:val="id-ID"/>
              </w:rPr>
              <w:t>11</w:t>
            </w:r>
          </w:p>
        </w:tc>
        <w:tc>
          <w:tcPr>
            <w:tcW w:w="1300" w:type="dxa"/>
          </w:tcPr>
          <w:p w14:paraId="706D3B8E" w14:textId="37F3DD4C" w:rsidR="00AA27A8" w:rsidRPr="008E0D7C" w:rsidRDefault="00AA27A8" w:rsidP="004A1BE7">
            <w:pPr>
              <w:jc w:val="both"/>
              <w:rPr>
                <w:noProof/>
                <w:sz w:val="24"/>
                <w:szCs w:val="24"/>
                <w:lang w:val="id-ID"/>
              </w:rPr>
            </w:pPr>
            <w:r w:rsidRPr="008E0D7C">
              <w:rPr>
                <w:noProof/>
                <w:sz w:val="24"/>
                <w:szCs w:val="24"/>
                <w:lang w:val="id-ID"/>
              </w:rPr>
              <w:t>D</w:t>
            </w:r>
          </w:p>
        </w:tc>
      </w:tr>
      <w:tr w:rsidR="00AA27A8" w:rsidRPr="008E0D7C" w14:paraId="56ED9F50" w14:textId="77777777" w:rsidTr="00AA27A8">
        <w:tc>
          <w:tcPr>
            <w:tcW w:w="806" w:type="dxa"/>
          </w:tcPr>
          <w:p w14:paraId="74939495" w14:textId="14C5CEBD" w:rsidR="00AA27A8" w:rsidRPr="008E0D7C" w:rsidRDefault="00AA27A8" w:rsidP="004A1BE7">
            <w:pPr>
              <w:jc w:val="both"/>
              <w:rPr>
                <w:noProof/>
                <w:sz w:val="24"/>
                <w:szCs w:val="24"/>
                <w:lang w:val="id-ID"/>
              </w:rPr>
            </w:pPr>
            <w:r w:rsidRPr="008E0D7C">
              <w:rPr>
                <w:noProof/>
                <w:sz w:val="24"/>
                <w:szCs w:val="24"/>
                <w:lang w:val="id-ID"/>
              </w:rPr>
              <w:t>12</w:t>
            </w:r>
          </w:p>
        </w:tc>
        <w:tc>
          <w:tcPr>
            <w:tcW w:w="1300" w:type="dxa"/>
          </w:tcPr>
          <w:p w14:paraId="5CB8151C" w14:textId="6AF89CF7" w:rsidR="00AA27A8" w:rsidRPr="008E0D7C" w:rsidRDefault="00AA27A8" w:rsidP="004A1BE7">
            <w:pPr>
              <w:jc w:val="both"/>
              <w:rPr>
                <w:noProof/>
                <w:sz w:val="24"/>
                <w:szCs w:val="24"/>
                <w:lang w:val="id-ID"/>
              </w:rPr>
            </w:pPr>
            <w:r w:rsidRPr="008E0D7C">
              <w:rPr>
                <w:noProof/>
                <w:sz w:val="24"/>
                <w:szCs w:val="24"/>
                <w:lang w:val="id-ID"/>
              </w:rPr>
              <w:t>A</w:t>
            </w:r>
          </w:p>
        </w:tc>
      </w:tr>
      <w:tr w:rsidR="00AA27A8" w:rsidRPr="008E0D7C" w14:paraId="092A1EF8" w14:textId="77777777" w:rsidTr="00AA27A8">
        <w:tc>
          <w:tcPr>
            <w:tcW w:w="806" w:type="dxa"/>
          </w:tcPr>
          <w:p w14:paraId="0499366C" w14:textId="342B36A4" w:rsidR="00AA27A8" w:rsidRPr="008E0D7C" w:rsidRDefault="00AA27A8" w:rsidP="004A1BE7">
            <w:pPr>
              <w:jc w:val="both"/>
              <w:rPr>
                <w:noProof/>
                <w:sz w:val="24"/>
                <w:szCs w:val="24"/>
                <w:lang w:val="id-ID"/>
              </w:rPr>
            </w:pPr>
            <w:r w:rsidRPr="008E0D7C">
              <w:rPr>
                <w:noProof/>
                <w:sz w:val="24"/>
                <w:szCs w:val="24"/>
                <w:lang w:val="id-ID"/>
              </w:rPr>
              <w:t>13</w:t>
            </w:r>
          </w:p>
        </w:tc>
        <w:tc>
          <w:tcPr>
            <w:tcW w:w="1300" w:type="dxa"/>
          </w:tcPr>
          <w:p w14:paraId="04C98D9A" w14:textId="76FA8552" w:rsidR="00AA27A8" w:rsidRPr="008E0D7C" w:rsidRDefault="00AA27A8" w:rsidP="004A1BE7">
            <w:pPr>
              <w:jc w:val="both"/>
              <w:rPr>
                <w:noProof/>
                <w:sz w:val="24"/>
                <w:szCs w:val="24"/>
                <w:lang w:val="id-ID"/>
              </w:rPr>
            </w:pPr>
            <w:r w:rsidRPr="008E0D7C">
              <w:rPr>
                <w:noProof/>
                <w:sz w:val="24"/>
                <w:szCs w:val="24"/>
                <w:lang w:val="id-ID"/>
              </w:rPr>
              <w:t>B</w:t>
            </w:r>
          </w:p>
        </w:tc>
      </w:tr>
      <w:tr w:rsidR="00AA27A8" w:rsidRPr="008E0D7C" w14:paraId="38CD6381" w14:textId="77777777" w:rsidTr="00AA27A8">
        <w:tc>
          <w:tcPr>
            <w:tcW w:w="806" w:type="dxa"/>
          </w:tcPr>
          <w:p w14:paraId="4C9CE09F" w14:textId="78E19B9D" w:rsidR="00AA27A8" w:rsidRPr="008E0D7C" w:rsidRDefault="00AA27A8" w:rsidP="00796E8B">
            <w:pPr>
              <w:jc w:val="both"/>
              <w:rPr>
                <w:noProof/>
                <w:sz w:val="24"/>
                <w:szCs w:val="24"/>
                <w:lang w:val="id-ID"/>
              </w:rPr>
            </w:pPr>
            <w:r w:rsidRPr="008E0D7C">
              <w:rPr>
                <w:noProof/>
                <w:sz w:val="24"/>
                <w:szCs w:val="24"/>
                <w:lang w:val="id-ID"/>
              </w:rPr>
              <w:t>14</w:t>
            </w:r>
          </w:p>
        </w:tc>
        <w:tc>
          <w:tcPr>
            <w:tcW w:w="1300" w:type="dxa"/>
          </w:tcPr>
          <w:p w14:paraId="39620642" w14:textId="712BB983" w:rsidR="00AA27A8" w:rsidRPr="008E0D7C" w:rsidRDefault="00AA27A8" w:rsidP="00796E8B">
            <w:pPr>
              <w:jc w:val="both"/>
              <w:rPr>
                <w:noProof/>
                <w:sz w:val="24"/>
                <w:szCs w:val="24"/>
                <w:lang w:val="id-ID"/>
              </w:rPr>
            </w:pPr>
            <w:r w:rsidRPr="008E0D7C">
              <w:rPr>
                <w:noProof/>
                <w:sz w:val="24"/>
                <w:szCs w:val="24"/>
                <w:lang w:val="id-ID"/>
              </w:rPr>
              <w:t>E</w:t>
            </w:r>
          </w:p>
        </w:tc>
      </w:tr>
      <w:tr w:rsidR="00AA27A8" w:rsidRPr="008E0D7C" w14:paraId="04FF28D0" w14:textId="77777777" w:rsidTr="00AA27A8">
        <w:tc>
          <w:tcPr>
            <w:tcW w:w="806" w:type="dxa"/>
          </w:tcPr>
          <w:p w14:paraId="666BD5A9" w14:textId="485AA7F9" w:rsidR="00AA27A8" w:rsidRPr="008E0D7C" w:rsidRDefault="00AA27A8" w:rsidP="00570C42">
            <w:pPr>
              <w:jc w:val="both"/>
              <w:rPr>
                <w:noProof/>
                <w:sz w:val="24"/>
                <w:szCs w:val="24"/>
                <w:lang w:val="id-ID"/>
              </w:rPr>
            </w:pPr>
            <w:r w:rsidRPr="008E0D7C">
              <w:rPr>
                <w:noProof/>
                <w:sz w:val="24"/>
                <w:szCs w:val="24"/>
                <w:lang w:val="id-ID"/>
              </w:rPr>
              <w:t>15</w:t>
            </w:r>
          </w:p>
        </w:tc>
        <w:tc>
          <w:tcPr>
            <w:tcW w:w="1300" w:type="dxa"/>
          </w:tcPr>
          <w:p w14:paraId="51F0A7B5" w14:textId="75F730A9" w:rsidR="00AA27A8" w:rsidRPr="008E0D7C" w:rsidRDefault="00AA27A8" w:rsidP="00570C42">
            <w:pPr>
              <w:jc w:val="both"/>
              <w:rPr>
                <w:noProof/>
                <w:sz w:val="24"/>
                <w:szCs w:val="24"/>
                <w:lang w:val="id-ID"/>
              </w:rPr>
            </w:pPr>
            <w:r w:rsidRPr="008E0D7C">
              <w:rPr>
                <w:noProof/>
                <w:sz w:val="24"/>
                <w:szCs w:val="24"/>
                <w:lang w:val="id-ID"/>
              </w:rPr>
              <w:t>D</w:t>
            </w:r>
          </w:p>
        </w:tc>
      </w:tr>
      <w:tr w:rsidR="00AA27A8" w:rsidRPr="008E0D7C" w14:paraId="60D87398" w14:textId="77777777" w:rsidTr="00AA27A8">
        <w:tc>
          <w:tcPr>
            <w:tcW w:w="806" w:type="dxa"/>
          </w:tcPr>
          <w:p w14:paraId="097D3B8F" w14:textId="12F38176" w:rsidR="00AA27A8" w:rsidRPr="008E0D7C" w:rsidRDefault="00AA27A8" w:rsidP="00570C42">
            <w:pPr>
              <w:jc w:val="both"/>
              <w:rPr>
                <w:noProof/>
                <w:sz w:val="24"/>
                <w:szCs w:val="24"/>
                <w:lang w:val="id-ID"/>
              </w:rPr>
            </w:pPr>
            <w:r w:rsidRPr="008E0D7C">
              <w:rPr>
                <w:noProof/>
                <w:sz w:val="24"/>
                <w:szCs w:val="24"/>
                <w:lang w:val="id-ID"/>
              </w:rPr>
              <w:t>16</w:t>
            </w:r>
          </w:p>
        </w:tc>
        <w:tc>
          <w:tcPr>
            <w:tcW w:w="1300" w:type="dxa"/>
          </w:tcPr>
          <w:p w14:paraId="246291B3" w14:textId="4C2088D1" w:rsidR="00AA27A8" w:rsidRPr="008E0D7C" w:rsidRDefault="00AA27A8" w:rsidP="00570C42">
            <w:pPr>
              <w:jc w:val="both"/>
              <w:rPr>
                <w:noProof/>
                <w:sz w:val="24"/>
                <w:szCs w:val="24"/>
                <w:lang w:val="id-ID"/>
              </w:rPr>
            </w:pPr>
            <w:r w:rsidRPr="008E0D7C">
              <w:rPr>
                <w:noProof/>
                <w:sz w:val="24"/>
                <w:szCs w:val="24"/>
                <w:lang w:val="id-ID"/>
              </w:rPr>
              <w:t>A</w:t>
            </w:r>
          </w:p>
        </w:tc>
      </w:tr>
      <w:tr w:rsidR="00AA27A8" w:rsidRPr="008E0D7C" w14:paraId="52BDEFF3" w14:textId="77777777" w:rsidTr="00AA27A8">
        <w:tc>
          <w:tcPr>
            <w:tcW w:w="806" w:type="dxa"/>
          </w:tcPr>
          <w:p w14:paraId="4D2B8B7A" w14:textId="70180D82" w:rsidR="00AA27A8" w:rsidRPr="008E0D7C" w:rsidRDefault="00AA27A8" w:rsidP="00570C42">
            <w:pPr>
              <w:jc w:val="both"/>
              <w:rPr>
                <w:noProof/>
                <w:sz w:val="24"/>
                <w:szCs w:val="24"/>
                <w:lang w:val="id-ID"/>
              </w:rPr>
            </w:pPr>
            <w:r w:rsidRPr="008E0D7C">
              <w:rPr>
                <w:noProof/>
                <w:sz w:val="24"/>
                <w:szCs w:val="24"/>
                <w:lang w:val="id-ID"/>
              </w:rPr>
              <w:t>17</w:t>
            </w:r>
          </w:p>
        </w:tc>
        <w:tc>
          <w:tcPr>
            <w:tcW w:w="1300" w:type="dxa"/>
          </w:tcPr>
          <w:p w14:paraId="1A92B3BF" w14:textId="389458D7" w:rsidR="00AA27A8" w:rsidRPr="008E0D7C" w:rsidRDefault="00AA27A8" w:rsidP="00570C42">
            <w:pPr>
              <w:jc w:val="both"/>
              <w:rPr>
                <w:noProof/>
                <w:sz w:val="24"/>
                <w:szCs w:val="24"/>
                <w:lang w:val="id-ID"/>
              </w:rPr>
            </w:pPr>
            <w:r w:rsidRPr="008E0D7C">
              <w:rPr>
                <w:noProof/>
                <w:sz w:val="24"/>
                <w:szCs w:val="24"/>
                <w:lang w:val="id-ID"/>
              </w:rPr>
              <w:t>B</w:t>
            </w:r>
          </w:p>
        </w:tc>
      </w:tr>
      <w:tr w:rsidR="00AA27A8" w:rsidRPr="008E0D7C" w14:paraId="321DE741" w14:textId="77777777" w:rsidTr="00AA27A8">
        <w:tc>
          <w:tcPr>
            <w:tcW w:w="806" w:type="dxa"/>
          </w:tcPr>
          <w:p w14:paraId="7A2C4879" w14:textId="1971E9FC" w:rsidR="00AA27A8" w:rsidRPr="008E0D7C" w:rsidRDefault="00AA27A8" w:rsidP="00570C42">
            <w:pPr>
              <w:jc w:val="both"/>
              <w:rPr>
                <w:noProof/>
                <w:sz w:val="24"/>
                <w:szCs w:val="24"/>
                <w:lang w:val="id-ID"/>
              </w:rPr>
            </w:pPr>
            <w:r w:rsidRPr="008E0D7C">
              <w:rPr>
                <w:noProof/>
                <w:sz w:val="24"/>
                <w:szCs w:val="24"/>
                <w:lang w:val="id-ID"/>
              </w:rPr>
              <w:t>18</w:t>
            </w:r>
          </w:p>
        </w:tc>
        <w:tc>
          <w:tcPr>
            <w:tcW w:w="1300" w:type="dxa"/>
          </w:tcPr>
          <w:p w14:paraId="0FE552DB" w14:textId="78002958" w:rsidR="00AA27A8" w:rsidRPr="008E0D7C" w:rsidRDefault="00AA27A8" w:rsidP="00570C42">
            <w:pPr>
              <w:jc w:val="both"/>
              <w:rPr>
                <w:noProof/>
                <w:sz w:val="24"/>
                <w:szCs w:val="24"/>
                <w:lang w:val="id-ID"/>
              </w:rPr>
            </w:pPr>
            <w:r w:rsidRPr="008E0D7C">
              <w:rPr>
                <w:noProof/>
                <w:sz w:val="24"/>
                <w:szCs w:val="24"/>
                <w:lang w:val="id-ID"/>
              </w:rPr>
              <w:t>E</w:t>
            </w:r>
          </w:p>
        </w:tc>
      </w:tr>
      <w:tr w:rsidR="00AA27A8" w:rsidRPr="008E0D7C" w14:paraId="4FCC3952" w14:textId="77777777" w:rsidTr="00AA27A8">
        <w:tc>
          <w:tcPr>
            <w:tcW w:w="806" w:type="dxa"/>
          </w:tcPr>
          <w:p w14:paraId="026DB845" w14:textId="2045CA46" w:rsidR="00AA27A8" w:rsidRPr="008E0D7C" w:rsidRDefault="00AA27A8" w:rsidP="00F56239">
            <w:pPr>
              <w:jc w:val="both"/>
              <w:rPr>
                <w:noProof/>
                <w:sz w:val="24"/>
                <w:szCs w:val="24"/>
                <w:lang w:val="id-ID"/>
              </w:rPr>
            </w:pPr>
            <w:r w:rsidRPr="008E0D7C">
              <w:rPr>
                <w:noProof/>
                <w:sz w:val="24"/>
                <w:szCs w:val="24"/>
                <w:lang w:val="id-ID"/>
              </w:rPr>
              <w:t>19</w:t>
            </w:r>
          </w:p>
        </w:tc>
        <w:tc>
          <w:tcPr>
            <w:tcW w:w="1300" w:type="dxa"/>
          </w:tcPr>
          <w:p w14:paraId="4642D80D" w14:textId="774B7F00" w:rsidR="00AA27A8" w:rsidRPr="008E0D7C" w:rsidRDefault="00AA27A8" w:rsidP="00F56239">
            <w:pPr>
              <w:jc w:val="both"/>
              <w:rPr>
                <w:noProof/>
                <w:sz w:val="24"/>
                <w:szCs w:val="24"/>
                <w:lang w:val="id-ID"/>
              </w:rPr>
            </w:pPr>
            <w:r w:rsidRPr="008E0D7C">
              <w:rPr>
                <w:noProof/>
                <w:sz w:val="24"/>
                <w:szCs w:val="24"/>
                <w:lang w:val="id-ID"/>
              </w:rPr>
              <w:t>D</w:t>
            </w:r>
          </w:p>
        </w:tc>
      </w:tr>
      <w:tr w:rsidR="00AA27A8" w:rsidRPr="008E0D7C" w14:paraId="450D5EBB" w14:textId="77777777" w:rsidTr="00AA27A8">
        <w:tc>
          <w:tcPr>
            <w:tcW w:w="806" w:type="dxa"/>
          </w:tcPr>
          <w:p w14:paraId="28B46ACE" w14:textId="3728304D" w:rsidR="00AA27A8" w:rsidRPr="008E0D7C" w:rsidRDefault="00AA27A8" w:rsidP="00AF3517">
            <w:pPr>
              <w:jc w:val="both"/>
              <w:rPr>
                <w:noProof/>
                <w:sz w:val="24"/>
                <w:szCs w:val="24"/>
                <w:lang w:val="id-ID"/>
              </w:rPr>
            </w:pPr>
            <w:r w:rsidRPr="008E0D7C">
              <w:rPr>
                <w:noProof/>
                <w:sz w:val="24"/>
                <w:szCs w:val="24"/>
                <w:lang w:val="id-ID"/>
              </w:rPr>
              <w:t>20</w:t>
            </w:r>
          </w:p>
        </w:tc>
        <w:tc>
          <w:tcPr>
            <w:tcW w:w="1300" w:type="dxa"/>
          </w:tcPr>
          <w:p w14:paraId="2C722DA4" w14:textId="46E4B8A7" w:rsidR="00AA27A8" w:rsidRPr="008E0D7C" w:rsidRDefault="00AA27A8" w:rsidP="00AF3517">
            <w:pPr>
              <w:jc w:val="both"/>
              <w:rPr>
                <w:noProof/>
                <w:sz w:val="24"/>
                <w:szCs w:val="24"/>
                <w:lang w:val="id-ID"/>
              </w:rPr>
            </w:pPr>
            <w:r w:rsidRPr="008E0D7C">
              <w:rPr>
                <w:noProof/>
                <w:sz w:val="24"/>
                <w:szCs w:val="24"/>
                <w:lang w:val="id-ID"/>
              </w:rPr>
              <w:t>C</w:t>
            </w:r>
          </w:p>
        </w:tc>
      </w:tr>
      <w:tr w:rsidR="00AA27A8" w:rsidRPr="008E0D7C" w14:paraId="0379E992" w14:textId="77777777" w:rsidTr="00AA27A8">
        <w:tc>
          <w:tcPr>
            <w:tcW w:w="806" w:type="dxa"/>
          </w:tcPr>
          <w:p w14:paraId="71C36F07" w14:textId="16F01FE8" w:rsidR="00AA27A8" w:rsidRPr="008E0D7C" w:rsidRDefault="00AA27A8" w:rsidP="00570C42">
            <w:pPr>
              <w:jc w:val="both"/>
              <w:rPr>
                <w:noProof/>
                <w:sz w:val="24"/>
                <w:szCs w:val="24"/>
                <w:lang w:val="id-ID"/>
              </w:rPr>
            </w:pPr>
            <w:r w:rsidRPr="008E0D7C">
              <w:rPr>
                <w:noProof/>
                <w:sz w:val="24"/>
                <w:szCs w:val="24"/>
                <w:lang w:val="id-ID"/>
              </w:rPr>
              <w:t>21</w:t>
            </w:r>
          </w:p>
        </w:tc>
        <w:tc>
          <w:tcPr>
            <w:tcW w:w="1300" w:type="dxa"/>
          </w:tcPr>
          <w:p w14:paraId="718764B0" w14:textId="28A9D4A7" w:rsidR="00AA27A8" w:rsidRPr="008E0D7C" w:rsidRDefault="00AA27A8" w:rsidP="00570C42">
            <w:pPr>
              <w:jc w:val="both"/>
              <w:rPr>
                <w:noProof/>
                <w:sz w:val="24"/>
                <w:szCs w:val="24"/>
                <w:lang w:val="id-ID"/>
              </w:rPr>
            </w:pPr>
            <w:r w:rsidRPr="008E0D7C">
              <w:rPr>
                <w:noProof/>
                <w:sz w:val="24"/>
                <w:szCs w:val="24"/>
                <w:lang w:val="id-ID"/>
              </w:rPr>
              <w:t>B</w:t>
            </w:r>
          </w:p>
        </w:tc>
      </w:tr>
      <w:tr w:rsidR="00AA27A8" w:rsidRPr="008E0D7C" w14:paraId="577E3592" w14:textId="77777777" w:rsidTr="00AA27A8">
        <w:tc>
          <w:tcPr>
            <w:tcW w:w="806" w:type="dxa"/>
          </w:tcPr>
          <w:p w14:paraId="5B1C5CB4" w14:textId="7CBDDF07" w:rsidR="00AA27A8" w:rsidRPr="008E0D7C" w:rsidRDefault="00AA27A8" w:rsidP="00570C42">
            <w:pPr>
              <w:jc w:val="both"/>
              <w:rPr>
                <w:noProof/>
                <w:sz w:val="24"/>
                <w:szCs w:val="24"/>
                <w:lang w:val="id-ID"/>
              </w:rPr>
            </w:pPr>
            <w:r w:rsidRPr="008E0D7C">
              <w:rPr>
                <w:noProof/>
                <w:sz w:val="24"/>
                <w:szCs w:val="24"/>
                <w:lang w:val="id-ID"/>
              </w:rPr>
              <w:t>22</w:t>
            </w:r>
          </w:p>
        </w:tc>
        <w:tc>
          <w:tcPr>
            <w:tcW w:w="1300" w:type="dxa"/>
          </w:tcPr>
          <w:p w14:paraId="6A1D3C3B" w14:textId="7D2AFE6D" w:rsidR="00AA27A8" w:rsidRPr="008E0D7C" w:rsidRDefault="00AA27A8" w:rsidP="00570C42">
            <w:pPr>
              <w:jc w:val="both"/>
              <w:rPr>
                <w:noProof/>
                <w:sz w:val="24"/>
                <w:szCs w:val="24"/>
                <w:lang w:val="id-ID"/>
              </w:rPr>
            </w:pPr>
            <w:r w:rsidRPr="008E0D7C">
              <w:rPr>
                <w:noProof/>
                <w:sz w:val="24"/>
                <w:szCs w:val="24"/>
                <w:lang w:val="id-ID"/>
              </w:rPr>
              <w:t>A</w:t>
            </w:r>
          </w:p>
        </w:tc>
      </w:tr>
      <w:tr w:rsidR="00AA27A8" w:rsidRPr="008E0D7C" w14:paraId="1421E23A" w14:textId="77777777" w:rsidTr="00AA27A8">
        <w:tc>
          <w:tcPr>
            <w:tcW w:w="806" w:type="dxa"/>
          </w:tcPr>
          <w:p w14:paraId="264F8EDE" w14:textId="4BB13F58" w:rsidR="00AA27A8" w:rsidRPr="008E0D7C" w:rsidRDefault="00AA27A8" w:rsidP="00570C42">
            <w:pPr>
              <w:jc w:val="both"/>
              <w:rPr>
                <w:noProof/>
                <w:sz w:val="24"/>
                <w:szCs w:val="24"/>
                <w:lang w:val="id-ID"/>
              </w:rPr>
            </w:pPr>
            <w:r w:rsidRPr="008E0D7C">
              <w:rPr>
                <w:noProof/>
                <w:sz w:val="24"/>
                <w:szCs w:val="24"/>
                <w:lang w:val="id-ID"/>
              </w:rPr>
              <w:t>23</w:t>
            </w:r>
          </w:p>
        </w:tc>
        <w:tc>
          <w:tcPr>
            <w:tcW w:w="1300" w:type="dxa"/>
          </w:tcPr>
          <w:p w14:paraId="55289790" w14:textId="3458A571" w:rsidR="00AA27A8" w:rsidRPr="008E0D7C" w:rsidRDefault="00AA27A8" w:rsidP="00570C42">
            <w:pPr>
              <w:jc w:val="both"/>
              <w:rPr>
                <w:noProof/>
                <w:sz w:val="24"/>
                <w:szCs w:val="24"/>
                <w:lang w:val="id-ID"/>
              </w:rPr>
            </w:pPr>
            <w:r w:rsidRPr="008E0D7C">
              <w:rPr>
                <w:noProof/>
                <w:sz w:val="24"/>
                <w:szCs w:val="24"/>
                <w:lang w:val="id-ID"/>
              </w:rPr>
              <w:t>A</w:t>
            </w:r>
          </w:p>
        </w:tc>
      </w:tr>
      <w:tr w:rsidR="00AA27A8" w:rsidRPr="008E0D7C" w14:paraId="5F0015DB" w14:textId="77777777" w:rsidTr="00AA27A8">
        <w:tc>
          <w:tcPr>
            <w:tcW w:w="806" w:type="dxa"/>
          </w:tcPr>
          <w:p w14:paraId="0D94E66D" w14:textId="06D852B8" w:rsidR="00AA27A8" w:rsidRPr="008E0D7C" w:rsidRDefault="00AA27A8" w:rsidP="00570C42">
            <w:pPr>
              <w:jc w:val="both"/>
              <w:rPr>
                <w:noProof/>
                <w:sz w:val="24"/>
                <w:szCs w:val="24"/>
                <w:lang w:val="id-ID"/>
              </w:rPr>
            </w:pPr>
            <w:r w:rsidRPr="008E0D7C">
              <w:rPr>
                <w:noProof/>
                <w:sz w:val="24"/>
                <w:szCs w:val="24"/>
                <w:lang w:val="id-ID"/>
              </w:rPr>
              <w:t>24</w:t>
            </w:r>
          </w:p>
        </w:tc>
        <w:tc>
          <w:tcPr>
            <w:tcW w:w="1300" w:type="dxa"/>
          </w:tcPr>
          <w:p w14:paraId="245899C6" w14:textId="12C66808" w:rsidR="00AA27A8" w:rsidRPr="008E0D7C" w:rsidRDefault="00AA27A8" w:rsidP="00570C42">
            <w:pPr>
              <w:jc w:val="both"/>
              <w:rPr>
                <w:noProof/>
                <w:sz w:val="24"/>
                <w:szCs w:val="24"/>
                <w:lang w:val="id-ID"/>
              </w:rPr>
            </w:pPr>
            <w:r w:rsidRPr="008E0D7C">
              <w:rPr>
                <w:noProof/>
                <w:sz w:val="24"/>
                <w:szCs w:val="24"/>
                <w:lang w:val="id-ID"/>
              </w:rPr>
              <w:t>E</w:t>
            </w:r>
          </w:p>
        </w:tc>
      </w:tr>
      <w:tr w:rsidR="00AA27A8" w:rsidRPr="008E0D7C" w14:paraId="047981F5" w14:textId="77777777" w:rsidTr="00AA27A8">
        <w:tc>
          <w:tcPr>
            <w:tcW w:w="806" w:type="dxa"/>
          </w:tcPr>
          <w:p w14:paraId="7C629A37" w14:textId="7B995761" w:rsidR="00AA27A8" w:rsidRPr="008E0D7C" w:rsidRDefault="00AA27A8" w:rsidP="00570C42">
            <w:pPr>
              <w:jc w:val="both"/>
              <w:rPr>
                <w:noProof/>
                <w:sz w:val="24"/>
                <w:szCs w:val="24"/>
                <w:lang w:val="id-ID"/>
              </w:rPr>
            </w:pPr>
            <w:bookmarkStart w:id="1" w:name="_Hlk127436908"/>
            <w:r w:rsidRPr="008E0D7C">
              <w:rPr>
                <w:noProof/>
                <w:sz w:val="24"/>
                <w:szCs w:val="24"/>
                <w:lang w:val="id-ID"/>
              </w:rPr>
              <w:t>25</w:t>
            </w:r>
          </w:p>
        </w:tc>
        <w:tc>
          <w:tcPr>
            <w:tcW w:w="1300" w:type="dxa"/>
          </w:tcPr>
          <w:p w14:paraId="6DC3361A" w14:textId="31358A46" w:rsidR="00AA27A8" w:rsidRPr="008E0D7C" w:rsidRDefault="00AA27A8" w:rsidP="00570C42">
            <w:pPr>
              <w:jc w:val="both"/>
              <w:rPr>
                <w:noProof/>
                <w:sz w:val="24"/>
                <w:szCs w:val="24"/>
                <w:lang w:val="id-ID"/>
              </w:rPr>
            </w:pPr>
            <w:r w:rsidRPr="008E0D7C">
              <w:rPr>
                <w:noProof/>
                <w:sz w:val="24"/>
                <w:szCs w:val="24"/>
                <w:lang w:val="id-ID"/>
              </w:rPr>
              <w:t>A</w:t>
            </w:r>
          </w:p>
        </w:tc>
      </w:tr>
      <w:bookmarkEnd w:id="1"/>
      <w:tr w:rsidR="00AA27A8" w:rsidRPr="008E0D7C" w14:paraId="74D9FD8D" w14:textId="77777777" w:rsidTr="00AA27A8">
        <w:tc>
          <w:tcPr>
            <w:tcW w:w="806" w:type="dxa"/>
          </w:tcPr>
          <w:p w14:paraId="576713EF" w14:textId="48117881" w:rsidR="00AA27A8" w:rsidRPr="008E0D7C" w:rsidRDefault="00AA27A8" w:rsidP="00570C42">
            <w:pPr>
              <w:jc w:val="both"/>
              <w:rPr>
                <w:noProof/>
                <w:sz w:val="24"/>
                <w:szCs w:val="24"/>
                <w:lang w:val="id-ID"/>
              </w:rPr>
            </w:pPr>
            <w:r w:rsidRPr="008E0D7C">
              <w:rPr>
                <w:noProof/>
                <w:sz w:val="24"/>
                <w:szCs w:val="24"/>
                <w:lang w:val="id-ID"/>
              </w:rPr>
              <w:t>26</w:t>
            </w:r>
          </w:p>
        </w:tc>
        <w:tc>
          <w:tcPr>
            <w:tcW w:w="1300" w:type="dxa"/>
          </w:tcPr>
          <w:p w14:paraId="2874ACF0" w14:textId="0910E19F" w:rsidR="00AA27A8" w:rsidRPr="008E0D7C" w:rsidRDefault="00AA27A8" w:rsidP="00570C42">
            <w:pPr>
              <w:jc w:val="both"/>
              <w:rPr>
                <w:noProof/>
                <w:sz w:val="24"/>
                <w:szCs w:val="24"/>
                <w:lang w:val="id-ID"/>
              </w:rPr>
            </w:pPr>
            <w:r w:rsidRPr="008E0D7C">
              <w:rPr>
                <w:noProof/>
                <w:sz w:val="24"/>
                <w:szCs w:val="24"/>
                <w:lang w:val="id-ID"/>
              </w:rPr>
              <w:t>A</w:t>
            </w:r>
          </w:p>
        </w:tc>
      </w:tr>
      <w:tr w:rsidR="00AA27A8" w:rsidRPr="008E0D7C" w14:paraId="3649CB0B" w14:textId="77777777" w:rsidTr="00AA27A8">
        <w:tc>
          <w:tcPr>
            <w:tcW w:w="806" w:type="dxa"/>
          </w:tcPr>
          <w:p w14:paraId="0D6739EE" w14:textId="7E4942E1" w:rsidR="00AA27A8" w:rsidRPr="008E0D7C" w:rsidRDefault="00AA27A8" w:rsidP="00570C42">
            <w:pPr>
              <w:jc w:val="both"/>
              <w:rPr>
                <w:noProof/>
                <w:sz w:val="24"/>
                <w:szCs w:val="24"/>
                <w:lang w:val="id-ID"/>
              </w:rPr>
            </w:pPr>
            <w:bookmarkStart w:id="2" w:name="_Hlk127343198"/>
            <w:r w:rsidRPr="008E0D7C">
              <w:rPr>
                <w:noProof/>
                <w:sz w:val="24"/>
                <w:szCs w:val="24"/>
                <w:lang w:val="id-ID"/>
              </w:rPr>
              <w:t>27</w:t>
            </w:r>
          </w:p>
        </w:tc>
        <w:tc>
          <w:tcPr>
            <w:tcW w:w="1300" w:type="dxa"/>
          </w:tcPr>
          <w:p w14:paraId="4C260C45" w14:textId="5425AA88" w:rsidR="00AA27A8" w:rsidRPr="00B7508F" w:rsidRDefault="00AA27A8" w:rsidP="00570C42">
            <w:pPr>
              <w:jc w:val="both"/>
              <w:rPr>
                <w:noProof/>
                <w:sz w:val="24"/>
                <w:szCs w:val="24"/>
              </w:rPr>
            </w:pPr>
            <w:r>
              <w:rPr>
                <w:noProof/>
                <w:sz w:val="24"/>
                <w:szCs w:val="24"/>
              </w:rPr>
              <w:t>A</w:t>
            </w:r>
          </w:p>
        </w:tc>
      </w:tr>
      <w:bookmarkEnd w:id="2"/>
      <w:tr w:rsidR="00AA27A8" w:rsidRPr="008E0D7C" w14:paraId="5D9F10BC" w14:textId="77777777" w:rsidTr="00AA27A8">
        <w:tc>
          <w:tcPr>
            <w:tcW w:w="806" w:type="dxa"/>
          </w:tcPr>
          <w:p w14:paraId="11755CBB" w14:textId="10DCF81A" w:rsidR="00AA27A8" w:rsidRPr="008E0D7C" w:rsidRDefault="00AA27A8" w:rsidP="00570C42">
            <w:pPr>
              <w:jc w:val="both"/>
              <w:rPr>
                <w:noProof/>
                <w:sz w:val="24"/>
                <w:szCs w:val="24"/>
                <w:lang w:val="id-ID"/>
              </w:rPr>
            </w:pPr>
            <w:r w:rsidRPr="008E0D7C">
              <w:rPr>
                <w:noProof/>
                <w:sz w:val="24"/>
                <w:szCs w:val="24"/>
                <w:lang w:val="id-ID"/>
              </w:rPr>
              <w:t>28</w:t>
            </w:r>
          </w:p>
        </w:tc>
        <w:tc>
          <w:tcPr>
            <w:tcW w:w="1300" w:type="dxa"/>
          </w:tcPr>
          <w:p w14:paraId="5E73246F" w14:textId="6B4914F9" w:rsidR="00AA27A8" w:rsidRPr="008E0D7C" w:rsidRDefault="00AA27A8" w:rsidP="00570C42">
            <w:pPr>
              <w:jc w:val="both"/>
              <w:rPr>
                <w:noProof/>
                <w:sz w:val="24"/>
                <w:szCs w:val="24"/>
                <w:lang w:val="id-ID"/>
              </w:rPr>
            </w:pPr>
            <w:r w:rsidRPr="008E0D7C">
              <w:rPr>
                <w:noProof/>
                <w:sz w:val="24"/>
                <w:szCs w:val="24"/>
                <w:lang w:val="id-ID"/>
              </w:rPr>
              <w:t>E</w:t>
            </w:r>
          </w:p>
        </w:tc>
      </w:tr>
      <w:tr w:rsidR="00AA27A8" w:rsidRPr="008E0D7C" w14:paraId="3430039E" w14:textId="77777777" w:rsidTr="00AA27A8">
        <w:tc>
          <w:tcPr>
            <w:tcW w:w="806" w:type="dxa"/>
          </w:tcPr>
          <w:p w14:paraId="3A21ECFB" w14:textId="0CB87F98" w:rsidR="00AA27A8" w:rsidRPr="008E0D7C" w:rsidRDefault="00AA27A8" w:rsidP="00570C42">
            <w:pPr>
              <w:jc w:val="both"/>
              <w:rPr>
                <w:noProof/>
                <w:sz w:val="24"/>
                <w:szCs w:val="24"/>
                <w:lang w:val="id-ID"/>
              </w:rPr>
            </w:pPr>
            <w:r w:rsidRPr="008E0D7C">
              <w:rPr>
                <w:noProof/>
                <w:sz w:val="24"/>
                <w:szCs w:val="24"/>
                <w:lang w:val="id-ID"/>
              </w:rPr>
              <w:t>29</w:t>
            </w:r>
          </w:p>
        </w:tc>
        <w:tc>
          <w:tcPr>
            <w:tcW w:w="1300" w:type="dxa"/>
          </w:tcPr>
          <w:p w14:paraId="428D2F93" w14:textId="1D039202" w:rsidR="00AA27A8" w:rsidRPr="008E0D7C" w:rsidRDefault="00AA27A8" w:rsidP="00570C42">
            <w:pPr>
              <w:jc w:val="both"/>
              <w:rPr>
                <w:noProof/>
                <w:sz w:val="24"/>
                <w:szCs w:val="24"/>
                <w:lang w:val="id-ID"/>
              </w:rPr>
            </w:pPr>
            <w:r w:rsidRPr="008E0D7C">
              <w:rPr>
                <w:noProof/>
                <w:sz w:val="24"/>
                <w:szCs w:val="24"/>
                <w:lang w:val="id-ID"/>
              </w:rPr>
              <w:t>D</w:t>
            </w:r>
          </w:p>
        </w:tc>
      </w:tr>
      <w:tr w:rsidR="00AA27A8" w:rsidRPr="008E0D7C" w14:paraId="7C6407BA" w14:textId="77777777" w:rsidTr="00AA27A8">
        <w:tc>
          <w:tcPr>
            <w:tcW w:w="806" w:type="dxa"/>
          </w:tcPr>
          <w:p w14:paraId="2D00A5FF" w14:textId="17D56556" w:rsidR="00AA27A8" w:rsidRPr="008E0D7C" w:rsidRDefault="00AA27A8" w:rsidP="00570C42">
            <w:pPr>
              <w:jc w:val="both"/>
              <w:rPr>
                <w:noProof/>
                <w:sz w:val="24"/>
                <w:szCs w:val="24"/>
                <w:lang w:val="id-ID"/>
              </w:rPr>
            </w:pPr>
            <w:r w:rsidRPr="008E0D7C">
              <w:rPr>
                <w:noProof/>
                <w:sz w:val="24"/>
                <w:szCs w:val="24"/>
                <w:lang w:val="id-ID"/>
              </w:rPr>
              <w:t>30</w:t>
            </w:r>
          </w:p>
        </w:tc>
        <w:tc>
          <w:tcPr>
            <w:tcW w:w="1300" w:type="dxa"/>
          </w:tcPr>
          <w:p w14:paraId="0CECECE0" w14:textId="16C372A3" w:rsidR="00AA27A8" w:rsidRPr="008E0D7C" w:rsidRDefault="00AA27A8" w:rsidP="00570C42">
            <w:pPr>
              <w:jc w:val="both"/>
              <w:rPr>
                <w:noProof/>
                <w:sz w:val="24"/>
                <w:szCs w:val="24"/>
                <w:lang w:val="id-ID"/>
              </w:rPr>
            </w:pPr>
            <w:r w:rsidRPr="008E0D7C">
              <w:rPr>
                <w:noProof/>
                <w:sz w:val="24"/>
                <w:szCs w:val="24"/>
                <w:lang w:val="id-ID"/>
              </w:rPr>
              <w:t>C</w:t>
            </w:r>
          </w:p>
        </w:tc>
      </w:tr>
      <w:tr w:rsidR="00AA27A8" w:rsidRPr="008E0D7C" w14:paraId="23640B64" w14:textId="77777777" w:rsidTr="00AA27A8">
        <w:tc>
          <w:tcPr>
            <w:tcW w:w="806" w:type="dxa"/>
          </w:tcPr>
          <w:p w14:paraId="6E145B7F" w14:textId="4C0E44AC" w:rsidR="00AA27A8" w:rsidRPr="008E0D7C" w:rsidRDefault="00AA27A8" w:rsidP="00570C42">
            <w:pPr>
              <w:jc w:val="both"/>
              <w:rPr>
                <w:noProof/>
                <w:sz w:val="24"/>
                <w:szCs w:val="24"/>
                <w:lang w:val="id-ID"/>
              </w:rPr>
            </w:pPr>
            <w:r w:rsidRPr="008E0D7C">
              <w:rPr>
                <w:noProof/>
                <w:sz w:val="24"/>
                <w:szCs w:val="24"/>
                <w:lang w:val="id-ID"/>
              </w:rPr>
              <w:t>31</w:t>
            </w:r>
          </w:p>
        </w:tc>
        <w:tc>
          <w:tcPr>
            <w:tcW w:w="1300" w:type="dxa"/>
          </w:tcPr>
          <w:p w14:paraId="1E070968" w14:textId="76DB41A9" w:rsidR="00AA27A8" w:rsidRPr="008E0D7C" w:rsidRDefault="00AA27A8" w:rsidP="00570C42">
            <w:pPr>
              <w:jc w:val="both"/>
              <w:rPr>
                <w:noProof/>
                <w:sz w:val="24"/>
                <w:szCs w:val="24"/>
                <w:lang w:val="id-ID"/>
              </w:rPr>
            </w:pPr>
            <w:r w:rsidRPr="008E0D7C">
              <w:rPr>
                <w:noProof/>
                <w:sz w:val="24"/>
                <w:szCs w:val="24"/>
                <w:lang w:val="id-ID"/>
              </w:rPr>
              <w:t>E</w:t>
            </w:r>
          </w:p>
        </w:tc>
      </w:tr>
      <w:tr w:rsidR="00AA27A8" w:rsidRPr="008E0D7C" w14:paraId="02E48740" w14:textId="77777777" w:rsidTr="00AA27A8">
        <w:tc>
          <w:tcPr>
            <w:tcW w:w="806" w:type="dxa"/>
          </w:tcPr>
          <w:p w14:paraId="1B3D8B8D" w14:textId="76C1B4F9" w:rsidR="00AA27A8" w:rsidRPr="008E0D7C" w:rsidRDefault="00AA27A8" w:rsidP="00570C42">
            <w:pPr>
              <w:jc w:val="both"/>
              <w:rPr>
                <w:noProof/>
                <w:sz w:val="24"/>
                <w:szCs w:val="24"/>
                <w:lang w:val="id-ID"/>
              </w:rPr>
            </w:pPr>
            <w:bookmarkStart w:id="3" w:name="_Hlk127343374"/>
            <w:r w:rsidRPr="008E0D7C">
              <w:rPr>
                <w:noProof/>
                <w:sz w:val="24"/>
                <w:szCs w:val="24"/>
                <w:lang w:val="id-ID"/>
              </w:rPr>
              <w:t>32</w:t>
            </w:r>
          </w:p>
        </w:tc>
        <w:tc>
          <w:tcPr>
            <w:tcW w:w="1300" w:type="dxa"/>
          </w:tcPr>
          <w:p w14:paraId="231F71F9" w14:textId="64BBF8C5" w:rsidR="00AA27A8" w:rsidRPr="008E0D7C" w:rsidRDefault="00AA27A8" w:rsidP="00570C42">
            <w:pPr>
              <w:jc w:val="both"/>
              <w:rPr>
                <w:noProof/>
                <w:sz w:val="24"/>
                <w:szCs w:val="24"/>
                <w:lang w:val="id-ID"/>
              </w:rPr>
            </w:pPr>
            <w:r w:rsidRPr="008E0D7C">
              <w:rPr>
                <w:noProof/>
                <w:sz w:val="24"/>
                <w:szCs w:val="24"/>
                <w:lang w:val="id-ID"/>
              </w:rPr>
              <w:t>B</w:t>
            </w:r>
          </w:p>
        </w:tc>
      </w:tr>
      <w:bookmarkEnd w:id="3"/>
      <w:tr w:rsidR="00AA27A8" w:rsidRPr="008E0D7C" w14:paraId="199A1DC8" w14:textId="77777777" w:rsidTr="00AA27A8">
        <w:tc>
          <w:tcPr>
            <w:tcW w:w="806" w:type="dxa"/>
          </w:tcPr>
          <w:p w14:paraId="2F7EB3B7" w14:textId="1C70157D" w:rsidR="00AA27A8" w:rsidRPr="008E0D7C" w:rsidRDefault="00AA27A8" w:rsidP="00570C42">
            <w:pPr>
              <w:jc w:val="both"/>
              <w:rPr>
                <w:noProof/>
                <w:sz w:val="24"/>
                <w:szCs w:val="24"/>
                <w:lang w:val="id-ID"/>
              </w:rPr>
            </w:pPr>
            <w:r w:rsidRPr="008E0D7C">
              <w:rPr>
                <w:noProof/>
                <w:sz w:val="24"/>
                <w:szCs w:val="24"/>
                <w:lang w:val="id-ID"/>
              </w:rPr>
              <w:t>33</w:t>
            </w:r>
          </w:p>
        </w:tc>
        <w:tc>
          <w:tcPr>
            <w:tcW w:w="1300" w:type="dxa"/>
          </w:tcPr>
          <w:p w14:paraId="2AC13917" w14:textId="7FE6045F" w:rsidR="00AA27A8" w:rsidRPr="008E0D7C" w:rsidRDefault="00AA27A8" w:rsidP="00570C42">
            <w:pPr>
              <w:jc w:val="both"/>
              <w:rPr>
                <w:noProof/>
                <w:sz w:val="24"/>
                <w:szCs w:val="24"/>
                <w:lang w:val="id-ID"/>
              </w:rPr>
            </w:pPr>
            <w:r w:rsidRPr="008E0D7C">
              <w:rPr>
                <w:noProof/>
                <w:sz w:val="24"/>
                <w:szCs w:val="24"/>
                <w:lang w:val="id-ID"/>
              </w:rPr>
              <w:t>B</w:t>
            </w:r>
          </w:p>
        </w:tc>
      </w:tr>
      <w:tr w:rsidR="00AA27A8" w:rsidRPr="008E0D7C" w14:paraId="00109F96" w14:textId="77777777" w:rsidTr="00AA27A8">
        <w:tc>
          <w:tcPr>
            <w:tcW w:w="806" w:type="dxa"/>
          </w:tcPr>
          <w:p w14:paraId="5C5CC70B" w14:textId="310985CC" w:rsidR="00AA27A8" w:rsidRPr="008E0D7C" w:rsidRDefault="00AA27A8" w:rsidP="00AA6D28">
            <w:pPr>
              <w:jc w:val="both"/>
              <w:rPr>
                <w:noProof/>
                <w:sz w:val="24"/>
                <w:szCs w:val="24"/>
                <w:lang w:val="id-ID"/>
              </w:rPr>
            </w:pPr>
            <w:r w:rsidRPr="008E0D7C">
              <w:rPr>
                <w:noProof/>
                <w:sz w:val="24"/>
                <w:szCs w:val="24"/>
                <w:lang w:val="id-ID"/>
              </w:rPr>
              <w:t>34</w:t>
            </w:r>
          </w:p>
        </w:tc>
        <w:tc>
          <w:tcPr>
            <w:tcW w:w="1300" w:type="dxa"/>
          </w:tcPr>
          <w:p w14:paraId="6E4CCD28" w14:textId="1EBA788E" w:rsidR="00AA27A8" w:rsidRPr="008E0D7C" w:rsidRDefault="00AA27A8" w:rsidP="00AA6D28">
            <w:pPr>
              <w:jc w:val="both"/>
              <w:rPr>
                <w:noProof/>
                <w:sz w:val="24"/>
                <w:szCs w:val="24"/>
                <w:lang w:val="id-ID"/>
              </w:rPr>
            </w:pPr>
            <w:r w:rsidRPr="008E0D7C">
              <w:rPr>
                <w:noProof/>
                <w:sz w:val="24"/>
                <w:szCs w:val="24"/>
                <w:lang w:val="id-ID"/>
              </w:rPr>
              <w:t>D</w:t>
            </w:r>
          </w:p>
        </w:tc>
      </w:tr>
      <w:tr w:rsidR="00AA27A8" w:rsidRPr="008E0D7C" w14:paraId="7D4C0553" w14:textId="77777777" w:rsidTr="00AA27A8">
        <w:tc>
          <w:tcPr>
            <w:tcW w:w="806" w:type="dxa"/>
          </w:tcPr>
          <w:p w14:paraId="5B6B9D71" w14:textId="26C31849" w:rsidR="00AA27A8" w:rsidRPr="008E0D7C" w:rsidRDefault="00AA27A8" w:rsidP="00570C42">
            <w:pPr>
              <w:jc w:val="both"/>
              <w:rPr>
                <w:noProof/>
                <w:sz w:val="24"/>
                <w:szCs w:val="24"/>
                <w:lang w:val="id-ID"/>
              </w:rPr>
            </w:pPr>
            <w:r w:rsidRPr="008E0D7C">
              <w:rPr>
                <w:noProof/>
                <w:sz w:val="24"/>
                <w:szCs w:val="24"/>
                <w:lang w:val="id-ID"/>
              </w:rPr>
              <w:t>35</w:t>
            </w:r>
          </w:p>
        </w:tc>
        <w:tc>
          <w:tcPr>
            <w:tcW w:w="1300" w:type="dxa"/>
          </w:tcPr>
          <w:p w14:paraId="4A83D197" w14:textId="56B7E5B7" w:rsidR="00AA27A8" w:rsidRPr="008E0D7C" w:rsidRDefault="00AA27A8" w:rsidP="00570C42">
            <w:pPr>
              <w:jc w:val="both"/>
              <w:rPr>
                <w:noProof/>
                <w:sz w:val="24"/>
                <w:szCs w:val="24"/>
                <w:lang w:val="id-ID"/>
              </w:rPr>
            </w:pPr>
            <w:r w:rsidRPr="008E0D7C">
              <w:rPr>
                <w:noProof/>
                <w:sz w:val="24"/>
                <w:szCs w:val="24"/>
                <w:lang w:val="id-ID"/>
              </w:rPr>
              <w:t>E</w:t>
            </w:r>
          </w:p>
        </w:tc>
      </w:tr>
      <w:tr w:rsidR="00AA27A8" w:rsidRPr="008E0D7C" w14:paraId="31F14038" w14:textId="77777777" w:rsidTr="00AA27A8">
        <w:tc>
          <w:tcPr>
            <w:tcW w:w="806" w:type="dxa"/>
          </w:tcPr>
          <w:p w14:paraId="2140F07B" w14:textId="2B796679" w:rsidR="00AA27A8" w:rsidRPr="008E0D7C" w:rsidRDefault="00AA27A8" w:rsidP="00570C42">
            <w:pPr>
              <w:jc w:val="both"/>
              <w:rPr>
                <w:noProof/>
                <w:sz w:val="24"/>
                <w:szCs w:val="24"/>
                <w:lang w:val="id-ID"/>
              </w:rPr>
            </w:pPr>
            <w:r w:rsidRPr="008E0D7C">
              <w:rPr>
                <w:noProof/>
                <w:sz w:val="24"/>
                <w:szCs w:val="24"/>
                <w:lang w:val="id-ID"/>
              </w:rPr>
              <w:lastRenderedPageBreak/>
              <w:t>36</w:t>
            </w:r>
          </w:p>
        </w:tc>
        <w:tc>
          <w:tcPr>
            <w:tcW w:w="1300" w:type="dxa"/>
          </w:tcPr>
          <w:p w14:paraId="5356669D" w14:textId="4BC5BC9A" w:rsidR="00AA27A8" w:rsidRPr="008E0D7C" w:rsidRDefault="00AA27A8" w:rsidP="00570C42">
            <w:pPr>
              <w:jc w:val="both"/>
              <w:rPr>
                <w:noProof/>
                <w:sz w:val="24"/>
                <w:szCs w:val="24"/>
                <w:lang w:val="id-ID"/>
              </w:rPr>
            </w:pPr>
            <w:r w:rsidRPr="008E0D7C">
              <w:rPr>
                <w:noProof/>
                <w:sz w:val="24"/>
                <w:szCs w:val="24"/>
                <w:lang w:val="id-ID"/>
              </w:rPr>
              <w:t>E</w:t>
            </w:r>
          </w:p>
        </w:tc>
      </w:tr>
      <w:tr w:rsidR="00AA27A8" w:rsidRPr="008E0D7C" w14:paraId="76821C19" w14:textId="77777777" w:rsidTr="00AA27A8">
        <w:tc>
          <w:tcPr>
            <w:tcW w:w="806" w:type="dxa"/>
          </w:tcPr>
          <w:p w14:paraId="4783511D" w14:textId="6A3F74F0" w:rsidR="00AA27A8" w:rsidRPr="008E0D7C" w:rsidRDefault="00AA27A8" w:rsidP="00570C42">
            <w:pPr>
              <w:jc w:val="both"/>
              <w:rPr>
                <w:noProof/>
                <w:sz w:val="24"/>
                <w:szCs w:val="24"/>
                <w:lang w:val="id-ID"/>
              </w:rPr>
            </w:pPr>
            <w:r w:rsidRPr="008E0D7C">
              <w:rPr>
                <w:noProof/>
                <w:sz w:val="24"/>
                <w:szCs w:val="24"/>
                <w:lang w:val="id-ID"/>
              </w:rPr>
              <w:t>37</w:t>
            </w:r>
          </w:p>
        </w:tc>
        <w:tc>
          <w:tcPr>
            <w:tcW w:w="1300" w:type="dxa"/>
          </w:tcPr>
          <w:p w14:paraId="13CB8FB8" w14:textId="7BE12C72" w:rsidR="00AA27A8" w:rsidRPr="008E0D7C" w:rsidRDefault="00AA27A8" w:rsidP="00570C42">
            <w:pPr>
              <w:jc w:val="both"/>
              <w:rPr>
                <w:noProof/>
                <w:sz w:val="24"/>
                <w:szCs w:val="24"/>
                <w:lang w:val="id-ID"/>
              </w:rPr>
            </w:pPr>
            <w:r w:rsidRPr="008E0D7C">
              <w:rPr>
                <w:noProof/>
                <w:sz w:val="24"/>
                <w:szCs w:val="24"/>
                <w:lang w:val="id-ID"/>
              </w:rPr>
              <w:t>B</w:t>
            </w:r>
          </w:p>
        </w:tc>
      </w:tr>
      <w:tr w:rsidR="00AA27A8" w:rsidRPr="008E0D7C" w14:paraId="131D4AFD" w14:textId="77777777" w:rsidTr="00AA27A8">
        <w:tc>
          <w:tcPr>
            <w:tcW w:w="806" w:type="dxa"/>
          </w:tcPr>
          <w:p w14:paraId="1B9694A5" w14:textId="0BC45987" w:rsidR="00AA27A8" w:rsidRPr="008E0D7C" w:rsidRDefault="00AA27A8" w:rsidP="00570C42">
            <w:pPr>
              <w:jc w:val="both"/>
              <w:rPr>
                <w:noProof/>
                <w:sz w:val="24"/>
                <w:szCs w:val="24"/>
                <w:lang w:val="id-ID"/>
              </w:rPr>
            </w:pPr>
            <w:r w:rsidRPr="008E0D7C">
              <w:rPr>
                <w:noProof/>
                <w:sz w:val="24"/>
                <w:szCs w:val="24"/>
                <w:lang w:val="id-ID"/>
              </w:rPr>
              <w:t>38</w:t>
            </w:r>
          </w:p>
        </w:tc>
        <w:tc>
          <w:tcPr>
            <w:tcW w:w="1300" w:type="dxa"/>
          </w:tcPr>
          <w:p w14:paraId="7AD14B7D" w14:textId="79A11466" w:rsidR="00AA27A8" w:rsidRPr="008E0D7C" w:rsidRDefault="00AA27A8" w:rsidP="00570C42">
            <w:pPr>
              <w:jc w:val="both"/>
              <w:rPr>
                <w:noProof/>
                <w:sz w:val="24"/>
                <w:szCs w:val="24"/>
                <w:lang w:val="id-ID"/>
              </w:rPr>
            </w:pPr>
            <w:r w:rsidRPr="008E0D7C">
              <w:rPr>
                <w:noProof/>
                <w:sz w:val="24"/>
                <w:szCs w:val="24"/>
                <w:lang w:val="id-ID"/>
              </w:rPr>
              <w:t>C</w:t>
            </w:r>
          </w:p>
        </w:tc>
      </w:tr>
      <w:tr w:rsidR="00AA27A8" w:rsidRPr="008E0D7C" w14:paraId="33630D07" w14:textId="77777777" w:rsidTr="00AA27A8">
        <w:tc>
          <w:tcPr>
            <w:tcW w:w="806" w:type="dxa"/>
          </w:tcPr>
          <w:p w14:paraId="7075B02E" w14:textId="74CB45A8" w:rsidR="00AA27A8" w:rsidRPr="008E0D7C" w:rsidRDefault="00AA27A8" w:rsidP="00570C42">
            <w:pPr>
              <w:jc w:val="both"/>
              <w:rPr>
                <w:noProof/>
                <w:sz w:val="24"/>
                <w:szCs w:val="24"/>
                <w:lang w:val="id-ID"/>
              </w:rPr>
            </w:pPr>
            <w:r w:rsidRPr="008E0D7C">
              <w:rPr>
                <w:noProof/>
                <w:sz w:val="24"/>
                <w:szCs w:val="24"/>
                <w:lang w:val="id-ID"/>
              </w:rPr>
              <w:t>39</w:t>
            </w:r>
          </w:p>
        </w:tc>
        <w:tc>
          <w:tcPr>
            <w:tcW w:w="1300" w:type="dxa"/>
          </w:tcPr>
          <w:p w14:paraId="6DF4D73C" w14:textId="2D3860B0" w:rsidR="00AA27A8" w:rsidRPr="008E0D7C" w:rsidRDefault="00AA27A8" w:rsidP="00570C42">
            <w:pPr>
              <w:jc w:val="both"/>
              <w:rPr>
                <w:noProof/>
                <w:sz w:val="24"/>
                <w:szCs w:val="24"/>
                <w:lang w:val="id-ID"/>
              </w:rPr>
            </w:pPr>
            <w:r w:rsidRPr="008E0D7C">
              <w:rPr>
                <w:noProof/>
                <w:sz w:val="24"/>
                <w:szCs w:val="24"/>
                <w:lang w:val="id-ID"/>
              </w:rPr>
              <w:t>E</w:t>
            </w:r>
          </w:p>
        </w:tc>
      </w:tr>
      <w:tr w:rsidR="00AA27A8" w:rsidRPr="008E0D7C" w14:paraId="24F4D87C" w14:textId="77777777" w:rsidTr="00AA27A8">
        <w:tc>
          <w:tcPr>
            <w:tcW w:w="806" w:type="dxa"/>
          </w:tcPr>
          <w:p w14:paraId="0E70486B" w14:textId="60D67071" w:rsidR="00AA27A8" w:rsidRPr="008E0D7C" w:rsidRDefault="00AA27A8" w:rsidP="00570C42">
            <w:pPr>
              <w:jc w:val="both"/>
              <w:rPr>
                <w:noProof/>
                <w:sz w:val="24"/>
                <w:szCs w:val="24"/>
                <w:lang w:val="id-ID"/>
              </w:rPr>
            </w:pPr>
            <w:r w:rsidRPr="008E0D7C">
              <w:rPr>
                <w:noProof/>
                <w:sz w:val="24"/>
                <w:szCs w:val="24"/>
                <w:lang w:val="id-ID"/>
              </w:rPr>
              <w:t>40</w:t>
            </w:r>
          </w:p>
        </w:tc>
        <w:tc>
          <w:tcPr>
            <w:tcW w:w="1300" w:type="dxa"/>
          </w:tcPr>
          <w:p w14:paraId="0496F9C8" w14:textId="4C9A9896" w:rsidR="00AA27A8" w:rsidRPr="008E0D7C" w:rsidRDefault="00AA27A8" w:rsidP="00570C42">
            <w:pPr>
              <w:jc w:val="both"/>
              <w:rPr>
                <w:noProof/>
                <w:sz w:val="24"/>
                <w:szCs w:val="24"/>
                <w:lang w:val="id-ID"/>
              </w:rPr>
            </w:pPr>
            <w:r w:rsidRPr="008E0D7C">
              <w:rPr>
                <w:noProof/>
                <w:sz w:val="24"/>
                <w:szCs w:val="24"/>
                <w:lang w:val="id-ID"/>
              </w:rPr>
              <w:t>E</w:t>
            </w:r>
          </w:p>
        </w:tc>
      </w:tr>
    </w:tbl>
    <w:p w14:paraId="10EE071E" w14:textId="77777777" w:rsidR="00980C48" w:rsidRPr="008E0D7C" w:rsidRDefault="00980C48" w:rsidP="00570C42">
      <w:pPr>
        <w:spacing w:before="200" w:after="0"/>
        <w:jc w:val="both"/>
        <w:rPr>
          <w:b/>
          <w:noProof/>
          <w:sz w:val="24"/>
          <w:szCs w:val="24"/>
          <w:lang w:val="id-ID"/>
        </w:rPr>
      </w:pPr>
      <w:r w:rsidRPr="008E0D7C">
        <w:rPr>
          <w:b/>
          <w:noProof/>
          <w:sz w:val="24"/>
          <w:szCs w:val="24"/>
          <w:lang w:val="id-ID"/>
        </w:rPr>
        <w:t>Esai:</w:t>
      </w:r>
    </w:p>
    <w:p w14:paraId="5B465434" w14:textId="77777777" w:rsidR="00D05131" w:rsidRPr="008E0D7C" w:rsidRDefault="00D05131">
      <w:pPr>
        <w:pStyle w:val="ListParagraph"/>
        <w:numPr>
          <w:ilvl w:val="0"/>
          <w:numId w:val="1"/>
        </w:numPr>
        <w:ind w:left="360"/>
        <w:rPr>
          <w:noProof/>
          <w:sz w:val="24"/>
          <w:szCs w:val="24"/>
          <w:lang w:val="id-ID"/>
        </w:rPr>
      </w:pPr>
      <w:r w:rsidRPr="008E0D7C">
        <w:rPr>
          <w:noProof/>
          <w:sz w:val="24"/>
          <w:szCs w:val="24"/>
          <w:lang w:val="id-ID"/>
        </w:rPr>
        <w:t>Karena ideologi terbuka memiliki  ciri khas bahwa nilai-nilai dan citacitanya tidak dipaksakan dari luar, tetapi digali dan diambil dari kekayaan rohani, moral, dan budaya masyarakatnya sendiri. Dasarnya dari konsensus masyarakat, tidak diciptakan oleh negara, tetapi ditemukan dalam masyarakatnya sendiri. Oleh sebab itu, ideologi terbuka adalah milik dari semua rakyat dan masyarakat dapat menemukan dirinya di dalamnya (Agus, 2016).</w:t>
      </w:r>
    </w:p>
    <w:p w14:paraId="74DB0635" w14:textId="77777777" w:rsidR="00D05131" w:rsidRPr="008E0D7C" w:rsidRDefault="00D05131">
      <w:pPr>
        <w:pStyle w:val="ListParagraph"/>
        <w:numPr>
          <w:ilvl w:val="0"/>
          <w:numId w:val="1"/>
        </w:numPr>
        <w:ind w:left="360"/>
        <w:rPr>
          <w:noProof/>
          <w:sz w:val="24"/>
          <w:szCs w:val="24"/>
          <w:lang w:val="id-ID"/>
        </w:rPr>
      </w:pPr>
      <w:r w:rsidRPr="008E0D7C">
        <w:rPr>
          <w:noProof/>
          <w:sz w:val="24"/>
          <w:szCs w:val="24"/>
          <w:lang w:val="id-ID"/>
        </w:rPr>
        <w:t>Suatu ideologi dikatakan sebagai ideologi terbuka apabila memiliki ciri-ciri sebagai berikut.</w:t>
      </w:r>
    </w:p>
    <w:p w14:paraId="118A16C5" w14:textId="77777777" w:rsidR="00D05131" w:rsidRPr="008E0D7C" w:rsidRDefault="00D05131">
      <w:pPr>
        <w:pStyle w:val="ListParagraph"/>
        <w:numPr>
          <w:ilvl w:val="0"/>
          <w:numId w:val="15"/>
        </w:numPr>
        <w:jc w:val="both"/>
        <w:rPr>
          <w:noProof/>
          <w:sz w:val="24"/>
          <w:szCs w:val="24"/>
          <w:lang w:val="id-ID"/>
        </w:rPr>
      </w:pPr>
      <w:r w:rsidRPr="008E0D7C">
        <w:rPr>
          <w:noProof/>
          <w:sz w:val="24"/>
          <w:szCs w:val="24"/>
          <w:lang w:val="id-ID"/>
        </w:rPr>
        <w:t>Merupakan kekayaan rohani, moral, dan budaya seluruh masyarakat.</w:t>
      </w:r>
    </w:p>
    <w:p w14:paraId="79982C40" w14:textId="77777777" w:rsidR="00D05131" w:rsidRPr="008E0D7C" w:rsidRDefault="00D05131">
      <w:pPr>
        <w:pStyle w:val="ListParagraph"/>
        <w:numPr>
          <w:ilvl w:val="0"/>
          <w:numId w:val="15"/>
        </w:numPr>
        <w:jc w:val="both"/>
        <w:rPr>
          <w:noProof/>
          <w:sz w:val="24"/>
          <w:szCs w:val="24"/>
          <w:lang w:val="id-ID"/>
        </w:rPr>
      </w:pPr>
      <w:r w:rsidRPr="008E0D7C">
        <w:rPr>
          <w:noProof/>
          <w:sz w:val="24"/>
          <w:szCs w:val="24"/>
          <w:lang w:val="id-ID"/>
        </w:rPr>
        <w:t>Tidak diciptakan oleh negara maupun penguasa, tetapi ditemukan dalam masyarakat sendiri, ia bisa digali dan ditemukan dalam kehidupan masyarakat dan menjadi milik seluruh rakyat.</w:t>
      </w:r>
    </w:p>
    <w:p w14:paraId="5DE6854A" w14:textId="77777777" w:rsidR="00D05131" w:rsidRPr="008E0D7C" w:rsidRDefault="00D05131">
      <w:pPr>
        <w:pStyle w:val="ListParagraph"/>
        <w:numPr>
          <w:ilvl w:val="0"/>
          <w:numId w:val="15"/>
        </w:numPr>
        <w:jc w:val="both"/>
        <w:rPr>
          <w:noProof/>
          <w:sz w:val="24"/>
          <w:szCs w:val="24"/>
          <w:lang w:val="id-ID"/>
        </w:rPr>
      </w:pPr>
      <w:r w:rsidRPr="008E0D7C">
        <w:rPr>
          <w:noProof/>
          <w:sz w:val="24"/>
          <w:szCs w:val="24"/>
          <w:lang w:val="id-ID"/>
        </w:rPr>
        <w:t>Isinya tidak langsung operasional sehingga tiap generasi dapat menggali kembali falsafah tersebut dan mencari implikasinya dalam situasi yang sedang mereka jalani.</w:t>
      </w:r>
    </w:p>
    <w:p w14:paraId="27C6434D" w14:textId="77777777" w:rsidR="00D05131" w:rsidRPr="008E0D7C" w:rsidRDefault="00D05131">
      <w:pPr>
        <w:pStyle w:val="ListParagraph"/>
        <w:numPr>
          <w:ilvl w:val="0"/>
          <w:numId w:val="15"/>
        </w:numPr>
        <w:jc w:val="both"/>
        <w:rPr>
          <w:noProof/>
          <w:sz w:val="24"/>
          <w:szCs w:val="24"/>
          <w:lang w:val="id-ID"/>
        </w:rPr>
      </w:pPr>
      <w:r w:rsidRPr="008E0D7C">
        <w:rPr>
          <w:noProof/>
          <w:sz w:val="24"/>
          <w:szCs w:val="24"/>
          <w:lang w:val="id-ID"/>
        </w:rPr>
        <w:t>Tidak pernah membatasi kebebasan dan tanggung jawab masyarakat, tetapi memberi inspirasi pada masyarakat untuk hidup bertanggung jawab sesuai dengan falsafah itu.</w:t>
      </w:r>
    </w:p>
    <w:p w14:paraId="6EEA0A96" w14:textId="07F3D7FA" w:rsidR="00D05131" w:rsidRPr="008E0D7C" w:rsidRDefault="00D05131">
      <w:pPr>
        <w:pStyle w:val="ListParagraph"/>
        <w:numPr>
          <w:ilvl w:val="0"/>
          <w:numId w:val="15"/>
        </w:numPr>
        <w:jc w:val="both"/>
        <w:rPr>
          <w:noProof/>
          <w:sz w:val="24"/>
          <w:szCs w:val="24"/>
          <w:lang w:val="id-ID"/>
        </w:rPr>
      </w:pPr>
      <w:r w:rsidRPr="008E0D7C">
        <w:rPr>
          <w:noProof/>
          <w:sz w:val="24"/>
          <w:szCs w:val="24"/>
          <w:lang w:val="id-ID"/>
        </w:rPr>
        <w:t>Menghargai pluralitas/perbedaan yang ada sehingga dapat diterima oleh warga masyarakat dari berbagai latar belakang budaya dan agama</w:t>
      </w:r>
    </w:p>
    <w:p w14:paraId="11912224" w14:textId="2051C631" w:rsidR="00D05131" w:rsidRPr="008E0D7C" w:rsidRDefault="003427C7" w:rsidP="003427C7">
      <w:pPr>
        <w:jc w:val="both"/>
        <w:rPr>
          <w:noProof/>
          <w:sz w:val="24"/>
          <w:szCs w:val="24"/>
          <w:lang w:val="id-ID"/>
        </w:rPr>
      </w:pPr>
      <w:r w:rsidRPr="008E0D7C">
        <w:rPr>
          <w:noProof/>
          <w:sz w:val="24"/>
          <w:szCs w:val="24"/>
          <w:lang w:val="id-ID"/>
        </w:rPr>
        <w:t xml:space="preserve">3. </w:t>
      </w:r>
      <w:r w:rsidR="00D05131" w:rsidRPr="008E0D7C">
        <w:rPr>
          <w:noProof/>
          <w:sz w:val="24"/>
          <w:szCs w:val="24"/>
          <w:lang w:val="id-ID"/>
        </w:rPr>
        <w:t xml:space="preserve">Menurut Kaelan (dalam Bo‘a dan Handayani, 2019), Pancasila sebagai suatu ideologi tidak bersifat kaku dan tertutup, tetapi terbuka. Ideologi Pancasila bersifat aktual, dinamis, antisipatif, dan senantiasa mampu menyesuaikan diri dengan perkembangan zaman. Keterbukaan ideologi Pancasila bukan berarti mengubah nilai-nilai dasar Pancasila, tetapi menegaskan wawasannya secara nyata, sehingga memiliki kemampuan lebih tajam untuk memecahkan masalah-masalah baru dan aktual. </w:t>
      </w:r>
    </w:p>
    <w:p w14:paraId="07D76EF6" w14:textId="77777777" w:rsidR="00D05131" w:rsidRPr="008E0D7C" w:rsidRDefault="00D05131" w:rsidP="00D05131">
      <w:pPr>
        <w:pStyle w:val="ListParagraph"/>
        <w:ind w:left="360" w:firstLine="360"/>
        <w:jc w:val="both"/>
        <w:rPr>
          <w:noProof/>
          <w:sz w:val="24"/>
          <w:szCs w:val="24"/>
          <w:lang w:val="id-ID"/>
        </w:rPr>
      </w:pPr>
      <w:r w:rsidRPr="008E0D7C">
        <w:rPr>
          <w:noProof/>
          <w:sz w:val="24"/>
          <w:szCs w:val="24"/>
          <w:lang w:val="id-ID"/>
        </w:rPr>
        <w:t xml:space="preserve">Adapun sebagai ideologi terbuka, secara struktural, Pancasila memiliki dimensi idealitas, normatif, dan realistas (Al Hakim, dkk., 2016). </w:t>
      </w:r>
    </w:p>
    <w:p w14:paraId="6EC88976" w14:textId="77777777" w:rsidR="00D05131" w:rsidRPr="008E0D7C" w:rsidRDefault="00D05131">
      <w:pPr>
        <w:pStyle w:val="ListParagraph"/>
        <w:numPr>
          <w:ilvl w:val="0"/>
          <w:numId w:val="4"/>
        </w:numPr>
        <w:jc w:val="both"/>
        <w:rPr>
          <w:noProof/>
          <w:sz w:val="24"/>
          <w:szCs w:val="24"/>
          <w:lang w:val="id-ID"/>
        </w:rPr>
      </w:pPr>
      <w:r w:rsidRPr="008E0D7C">
        <w:rPr>
          <w:noProof/>
          <w:sz w:val="24"/>
          <w:szCs w:val="24"/>
          <w:lang w:val="id-ID"/>
        </w:rPr>
        <w:t>Dimensi idealitas dalam Pancasila adalah nilai-nilai dasar yang terkandung dalam Pancasila yang bersifat sistematis, rasional, dan menyeluruh. Dalam hal ini adalah hakikat nilai-nilai yang terkandung dalam sila-sila Pancasila, yaitu ketuhanan, kemanusiaan, persatuan, kerakyatan, dan keadilan.</w:t>
      </w:r>
    </w:p>
    <w:p w14:paraId="15CC0A25" w14:textId="77777777" w:rsidR="00D05131" w:rsidRPr="008E0D7C" w:rsidRDefault="00D05131">
      <w:pPr>
        <w:pStyle w:val="ListParagraph"/>
        <w:numPr>
          <w:ilvl w:val="0"/>
          <w:numId w:val="4"/>
        </w:numPr>
        <w:jc w:val="both"/>
        <w:rPr>
          <w:noProof/>
          <w:sz w:val="24"/>
          <w:szCs w:val="24"/>
          <w:lang w:val="id-ID"/>
        </w:rPr>
      </w:pPr>
      <w:r w:rsidRPr="008E0D7C">
        <w:rPr>
          <w:noProof/>
          <w:sz w:val="24"/>
          <w:szCs w:val="24"/>
          <w:lang w:val="id-ID"/>
        </w:rPr>
        <w:t>Dimensi normatif dalam Pancasila adalah penjabaran nilai-nilai yang terkandung dalam Pancasila dalam suatu sistem norma kenegaraan yang lebih operasional. Oleh karena itu, Pancasila berkedudukan sebagai norma tertib hukum tertinggi dalam Negara Indonesia.</w:t>
      </w:r>
    </w:p>
    <w:p w14:paraId="0DA5B870" w14:textId="67006503" w:rsidR="00D05131" w:rsidRPr="008E0D7C" w:rsidRDefault="00D05131">
      <w:pPr>
        <w:pStyle w:val="ListParagraph"/>
        <w:numPr>
          <w:ilvl w:val="0"/>
          <w:numId w:val="4"/>
        </w:numPr>
        <w:jc w:val="both"/>
        <w:rPr>
          <w:noProof/>
          <w:sz w:val="24"/>
          <w:szCs w:val="24"/>
          <w:lang w:val="id-ID"/>
        </w:rPr>
      </w:pPr>
      <w:r w:rsidRPr="008E0D7C">
        <w:rPr>
          <w:noProof/>
          <w:sz w:val="24"/>
          <w:szCs w:val="24"/>
          <w:lang w:val="id-ID"/>
        </w:rPr>
        <w:lastRenderedPageBreak/>
        <w:t xml:space="preserve">Dimensi realitas dalam Pancasila maksudnya suatu ideologi harus mampu mencerminkan realitas yang hidup dan berkembang dalam masyarakat. Oleh karena itu, selain memiliki dimensi nilai ideal dan normatif, Pancasila harus mampu dijabarkan dalam kehidupan masyarakat secara nyata, baik dalam kehidupan sehari-hari maupun dalam penyelenggaraan negara   </w:t>
      </w:r>
    </w:p>
    <w:p w14:paraId="2E6EBB49" w14:textId="77777777" w:rsidR="003427C7" w:rsidRPr="008E0D7C" w:rsidRDefault="003427C7" w:rsidP="003427C7">
      <w:pPr>
        <w:jc w:val="both"/>
        <w:rPr>
          <w:noProof/>
          <w:sz w:val="24"/>
          <w:szCs w:val="24"/>
          <w:lang w:val="id-ID"/>
        </w:rPr>
      </w:pPr>
      <w:r w:rsidRPr="008E0D7C">
        <w:rPr>
          <w:noProof/>
          <w:sz w:val="24"/>
          <w:szCs w:val="24"/>
          <w:lang w:val="id-ID"/>
        </w:rPr>
        <w:t>4.  Tujuan darimusyawarah adalahmencarimufakat atau persetujuan sertamenyelesaikan persoalan bersama. Adapun ciri-ciri musyawarah antara lain sebagai berikut.</w:t>
      </w:r>
    </w:p>
    <w:p w14:paraId="24E48939" w14:textId="77777777" w:rsidR="003427C7" w:rsidRPr="008E0D7C" w:rsidRDefault="003427C7">
      <w:pPr>
        <w:pStyle w:val="ListParagraph"/>
        <w:numPr>
          <w:ilvl w:val="0"/>
          <w:numId w:val="16"/>
        </w:numPr>
        <w:jc w:val="both"/>
        <w:rPr>
          <w:noProof/>
          <w:sz w:val="24"/>
          <w:szCs w:val="24"/>
          <w:lang w:val="id-ID"/>
        </w:rPr>
      </w:pPr>
      <w:r w:rsidRPr="008E0D7C">
        <w:rPr>
          <w:noProof/>
          <w:sz w:val="24"/>
          <w:szCs w:val="24"/>
          <w:lang w:val="id-ID"/>
        </w:rPr>
        <w:t>Hasil keputusannya bisa diterima dengan hati nurani dan akal sehat.</w:t>
      </w:r>
    </w:p>
    <w:p w14:paraId="455CF569" w14:textId="77777777" w:rsidR="003427C7" w:rsidRPr="008E0D7C" w:rsidRDefault="003427C7">
      <w:pPr>
        <w:pStyle w:val="ListParagraph"/>
        <w:numPr>
          <w:ilvl w:val="0"/>
          <w:numId w:val="16"/>
        </w:numPr>
        <w:jc w:val="both"/>
        <w:rPr>
          <w:noProof/>
          <w:sz w:val="24"/>
          <w:szCs w:val="24"/>
          <w:lang w:val="id-ID"/>
        </w:rPr>
      </w:pPr>
      <w:r w:rsidRPr="008E0D7C">
        <w:rPr>
          <w:noProof/>
          <w:sz w:val="24"/>
          <w:szCs w:val="24"/>
          <w:lang w:val="id-ID"/>
        </w:rPr>
        <w:t xml:space="preserve">Dilakukan dan diselenggarakan untuk kepentingan bersama. </w:t>
      </w:r>
    </w:p>
    <w:p w14:paraId="188512C2" w14:textId="77777777" w:rsidR="003427C7" w:rsidRPr="008E0D7C" w:rsidRDefault="003427C7">
      <w:pPr>
        <w:pStyle w:val="ListParagraph"/>
        <w:numPr>
          <w:ilvl w:val="0"/>
          <w:numId w:val="16"/>
        </w:numPr>
        <w:jc w:val="both"/>
        <w:rPr>
          <w:noProof/>
          <w:sz w:val="24"/>
          <w:szCs w:val="24"/>
          <w:lang w:val="id-ID"/>
        </w:rPr>
      </w:pPr>
      <w:r w:rsidRPr="008E0D7C">
        <w:rPr>
          <w:noProof/>
          <w:sz w:val="24"/>
          <w:szCs w:val="24"/>
          <w:lang w:val="id-ID"/>
        </w:rPr>
        <w:t>Dalam proses dan hasilnya menggunakan pertimbangan moral.</w:t>
      </w:r>
    </w:p>
    <w:p w14:paraId="6EC872A3" w14:textId="442D61C9" w:rsidR="003427C7" w:rsidRPr="008E0D7C" w:rsidRDefault="003427C7">
      <w:pPr>
        <w:pStyle w:val="ListParagraph"/>
        <w:numPr>
          <w:ilvl w:val="0"/>
          <w:numId w:val="16"/>
        </w:numPr>
        <w:jc w:val="both"/>
        <w:rPr>
          <w:noProof/>
          <w:sz w:val="24"/>
          <w:szCs w:val="24"/>
          <w:lang w:val="id-ID"/>
        </w:rPr>
      </w:pPr>
      <w:r w:rsidRPr="008E0D7C">
        <w:rPr>
          <w:noProof/>
          <w:sz w:val="24"/>
          <w:szCs w:val="24"/>
          <w:lang w:val="id-ID"/>
        </w:rPr>
        <w:t>Hasil kegiatan memiliki nilai keadilan.</w:t>
      </w:r>
    </w:p>
    <w:p w14:paraId="1C0D3689" w14:textId="17101854" w:rsidR="003427C7" w:rsidRPr="008E0D7C" w:rsidRDefault="003427C7" w:rsidP="003427C7">
      <w:pPr>
        <w:jc w:val="both"/>
        <w:rPr>
          <w:noProof/>
          <w:sz w:val="24"/>
          <w:szCs w:val="24"/>
          <w:lang w:val="id-ID"/>
        </w:rPr>
      </w:pPr>
      <w:r w:rsidRPr="008E0D7C">
        <w:rPr>
          <w:noProof/>
          <w:sz w:val="24"/>
          <w:szCs w:val="24"/>
          <w:lang w:val="id-ID"/>
        </w:rPr>
        <w:t>5.  Perwujudan nilai Pancasila dapat dilihat pada sistem hukum nasional yang berdasarkan Pancasila sebagai sumber dari segala sumber hukum. Seluruh peraturan perundangundangan yang berlaku di Indonesia tidak boleh bertentangan Pancasila, karena peraturan perundang-undangan yang berlaku pada hakikatnya merupakan penjabaran dari nilainilai dasar Pancasila</w:t>
      </w:r>
    </w:p>
    <w:p w14:paraId="5F821E2A" w14:textId="34942CDC" w:rsidR="003427C7" w:rsidRPr="008E0D7C" w:rsidRDefault="003427C7" w:rsidP="003427C7">
      <w:pPr>
        <w:jc w:val="both"/>
        <w:rPr>
          <w:noProof/>
          <w:sz w:val="24"/>
          <w:szCs w:val="24"/>
          <w:lang w:val="id-ID"/>
        </w:rPr>
      </w:pPr>
      <w:r w:rsidRPr="008E0D7C">
        <w:rPr>
          <w:noProof/>
          <w:sz w:val="24"/>
          <w:szCs w:val="24"/>
          <w:lang w:val="id-ID"/>
        </w:rPr>
        <w:t>6. Perwujudan nilai Pancasila dapat dilihat pada demokrasi Pancasila yang mengutamakan musyawarah mufakat. Musyawarah dapat diartikan sebagai upaya bersama untuk mencari pemecahan suatu masalah. Adapun mufakat dapat diartikan sebagai kesepakatan yang dihasilkan oleh berbagai pihak yang terlibat secara langsung atau tidak langsung dalam proses pemecahan masalah. Pelaksanaan demokrasi Pancasila dilandasi semangat kekeluargaan dan kegotongroyongan, sehingga tidak timbul dominasi mayoritas atau tirani minoritas.</w:t>
      </w:r>
    </w:p>
    <w:p w14:paraId="5058B0CF" w14:textId="48F6D390" w:rsidR="003427C7" w:rsidRPr="008E0D7C" w:rsidRDefault="003427C7" w:rsidP="003427C7">
      <w:pPr>
        <w:jc w:val="both"/>
        <w:rPr>
          <w:noProof/>
          <w:sz w:val="24"/>
          <w:szCs w:val="24"/>
          <w:lang w:val="id-ID"/>
        </w:rPr>
      </w:pPr>
      <w:r w:rsidRPr="008E0D7C">
        <w:rPr>
          <w:noProof/>
          <w:sz w:val="24"/>
          <w:szCs w:val="24"/>
          <w:lang w:val="id-ID"/>
        </w:rPr>
        <w:t>7. Keterbukaan ideologi Pancasila ada batas-batasnya yang tidak boleh dilanggar. Lembaga BP-7 (1993, dalam Ishaq, 2021) menyatakan batasbatas tersebut, adalah sebagai berikut.</w:t>
      </w:r>
    </w:p>
    <w:p w14:paraId="7583D721" w14:textId="77777777" w:rsidR="003427C7" w:rsidRPr="008E0D7C" w:rsidRDefault="003427C7">
      <w:pPr>
        <w:pStyle w:val="ListParagraph"/>
        <w:numPr>
          <w:ilvl w:val="0"/>
          <w:numId w:val="17"/>
        </w:numPr>
        <w:jc w:val="both"/>
        <w:rPr>
          <w:noProof/>
          <w:sz w:val="24"/>
          <w:szCs w:val="24"/>
          <w:lang w:val="id-ID"/>
        </w:rPr>
      </w:pPr>
      <w:r w:rsidRPr="008E0D7C">
        <w:rPr>
          <w:noProof/>
          <w:sz w:val="24"/>
          <w:szCs w:val="24"/>
          <w:lang w:val="id-ID"/>
        </w:rPr>
        <w:t>Stabilitas nasional yang dinamis;</w:t>
      </w:r>
    </w:p>
    <w:p w14:paraId="5DE0F656" w14:textId="77777777" w:rsidR="003427C7" w:rsidRPr="008E0D7C" w:rsidRDefault="003427C7">
      <w:pPr>
        <w:pStyle w:val="ListParagraph"/>
        <w:numPr>
          <w:ilvl w:val="0"/>
          <w:numId w:val="17"/>
        </w:numPr>
        <w:jc w:val="both"/>
        <w:rPr>
          <w:noProof/>
          <w:sz w:val="24"/>
          <w:szCs w:val="24"/>
          <w:lang w:val="id-ID"/>
        </w:rPr>
      </w:pPr>
      <w:r w:rsidRPr="008E0D7C">
        <w:rPr>
          <w:noProof/>
          <w:sz w:val="24"/>
          <w:szCs w:val="24"/>
          <w:lang w:val="id-ID"/>
        </w:rPr>
        <w:t>Larangan terhadap ideologi marxisme, leninisme, komunisme;</w:t>
      </w:r>
    </w:p>
    <w:p w14:paraId="1A572A12" w14:textId="77777777" w:rsidR="003427C7" w:rsidRPr="008E0D7C" w:rsidRDefault="003427C7">
      <w:pPr>
        <w:pStyle w:val="ListParagraph"/>
        <w:numPr>
          <w:ilvl w:val="0"/>
          <w:numId w:val="17"/>
        </w:numPr>
        <w:jc w:val="both"/>
        <w:rPr>
          <w:noProof/>
          <w:sz w:val="24"/>
          <w:szCs w:val="24"/>
          <w:lang w:val="id-ID"/>
        </w:rPr>
      </w:pPr>
      <w:r w:rsidRPr="008E0D7C">
        <w:rPr>
          <w:noProof/>
          <w:sz w:val="24"/>
          <w:szCs w:val="24"/>
          <w:lang w:val="id-ID"/>
        </w:rPr>
        <w:t>Mencegah berkembangnya paham liberal;</w:t>
      </w:r>
    </w:p>
    <w:p w14:paraId="1CF5AC70" w14:textId="77777777" w:rsidR="003427C7" w:rsidRPr="008E0D7C" w:rsidRDefault="003427C7">
      <w:pPr>
        <w:pStyle w:val="ListParagraph"/>
        <w:numPr>
          <w:ilvl w:val="0"/>
          <w:numId w:val="17"/>
        </w:numPr>
        <w:jc w:val="both"/>
        <w:rPr>
          <w:noProof/>
          <w:sz w:val="24"/>
          <w:szCs w:val="24"/>
          <w:lang w:val="id-ID"/>
        </w:rPr>
      </w:pPr>
      <w:r w:rsidRPr="008E0D7C">
        <w:rPr>
          <w:noProof/>
          <w:sz w:val="24"/>
          <w:szCs w:val="24"/>
          <w:lang w:val="id-ID"/>
        </w:rPr>
        <w:t>Larangan terhadap pandangan ekstrem yang menggelisahkan kehidupan masyarakat; dan</w:t>
      </w:r>
    </w:p>
    <w:p w14:paraId="17E50B7F" w14:textId="77777777" w:rsidR="003427C7" w:rsidRPr="008E0D7C" w:rsidRDefault="003427C7">
      <w:pPr>
        <w:pStyle w:val="ListParagraph"/>
        <w:numPr>
          <w:ilvl w:val="0"/>
          <w:numId w:val="17"/>
        </w:numPr>
        <w:jc w:val="both"/>
        <w:rPr>
          <w:noProof/>
          <w:sz w:val="24"/>
          <w:szCs w:val="24"/>
          <w:lang w:val="id-ID"/>
        </w:rPr>
      </w:pPr>
      <w:r w:rsidRPr="008E0D7C">
        <w:rPr>
          <w:noProof/>
          <w:sz w:val="24"/>
          <w:szCs w:val="24"/>
          <w:lang w:val="id-ID"/>
        </w:rPr>
        <w:t>Penciptaan norma yang baru harus melalui konsensus.</w:t>
      </w:r>
    </w:p>
    <w:p w14:paraId="3389B197" w14:textId="046F9EBC" w:rsidR="003427C7" w:rsidRPr="008E0D7C" w:rsidRDefault="003427C7" w:rsidP="003427C7">
      <w:pPr>
        <w:jc w:val="both"/>
        <w:rPr>
          <w:noProof/>
          <w:sz w:val="24"/>
          <w:szCs w:val="24"/>
          <w:lang w:val="id-ID"/>
        </w:rPr>
      </w:pPr>
      <w:r w:rsidRPr="008E0D7C">
        <w:rPr>
          <w:noProof/>
          <w:sz w:val="24"/>
          <w:szCs w:val="24"/>
          <w:lang w:val="id-ID"/>
        </w:rPr>
        <w:t>8. Dimensi normatif dalam Pancasila adalah penjabaran nilai-nilai yang terkandung dalam Pancasila dalam suatu sistem norma kenegaraan yang lebih operasional. Oleh karena itu, Pancasila berkedudukan sebagai norma tertib hukum tertinggi dalam Negara Indonesia.</w:t>
      </w:r>
    </w:p>
    <w:p w14:paraId="492937E9" w14:textId="3C9EEF6C" w:rsidR="003427C7" w:rsidRPr="008E0D7C" w:rsidRDefault="003427C7" w:rsidP="003427C7">
      <w:pPr>
        <w:jc w:val="both"/>
        <w:rPr>
          <w:noProof/>
          <w:sz w:val="24"/>
          <w:szCs w:val="24"/>
          <w:lang w:val="id-ID"/>
        </w:rPr>
      </w:pPr>
      <w:r w:rsidRPr="008E0D7C">
        <w:rPr>
          <w:noProof/>
          <w:sz w:val="24"/>
          <w:szCs w:val="24"/>
          <w:lang w:val="id-ID"/>
        </w:rPr>
        <w:lastRenderedPageBreak/>
        <w:t>9. Nilai dasar ini bersifat tetap dan terletak pada kelangsungan hidup negara sehingga mengubah Pembukaan UUD NRI Tahun 1945 yang memuat nilai dasar ideologi Pancasila sama halnya dengan pembubaran negara (Ishaq, 2021).</w:t>
      </w:r>
    </w:p>
    <w:p w14:paraId="3853E0CB" w14:textId="3BD8DDB0" w:rsidR="003427C7" w:rsidRPr="008E0D7C" w:rsidRDefault="003427C7" w:rsidP="003427C7">
      <w:pPr>
        <w:jc w:val="both"/>
        <w:rPr>
          <w:noProof/>
          <w:sz w:val="24"/>
          <w:szCs w:val="24"/>
          <w:lang w:val="id-ID"/>
        </w:rPr>
      </w:pPr>
      <w:r w:rsidRPr="008E0D7C">
        <w:rPr>
          <w:noProof/>
          <w:sz w:val="24"/>
          <w:szCs w:val="24"/>
          <w:lang w:val="id-ID"/>
        </w:rPr>
        <w:t>10. Bersifat totaliter, artinya menyangkut seluruh bidang kehidupan. Keberagaman cara pandang dan kebudayaan dalam masyarakat dikurangi bahkan dihilangkan. Agamaagama yang ada dibatasi. Ideologi ini menganggap agama akan membuat penganutnya menjadi lebih kebal terhadap pengaruh ideologi.</w:t>
      </w:r>
    </w:p>
    <w:p w14:paraId="09BD6D20" w14:textId="2412A588" w:rsidR="003427C7" w:rsidRPr="008E0D7C" w:rsidRDefault="003427C7" w:rsidP="003427C7">
      <w:pPr>
        <w:jc w:val="both"/>
        <w:rPr>
          <w:noProof/>
          <w:sz w:val="24"/>
          <w:szCs w:val="24"/>
          <w:lang w:val="id-ID"/>
        </w:rPr>
      </w:pPr>
      <w:r w:rsidRPr="008E0D7C">
        <w:rPr>
          <w:noProof/>
          <w:sz w:val="24"/>
          <w:szCs w:val="24"/>
          <w:lang w:val="id-ID"/>
        </w:rPr>
        <w:t xml:space="preserve">11. </w:t>
      </w:r>
      <w:r w:rsidR="00CC7F1C" w:rsidRPr="008E0D7C">
        <w:rPr>
          <w:noProof/>
          <w:sz w:val="24"/>
          <w:szCs w:val="24"/>
          <w:lang w:val="id-ID"/>
        </w:rPr>
        <w:t>Nilai keteladanan yang dapat diambil dari proses penetapan dan pengesahan RUU adalah adanya faktor semangat persatuan dan kesatuan untuk segera membentuk undang-undang dasar membuat sidang tersebut berjalan lancar. Para anggota sidang membahas rancangan undang-undang dasar secara cermat dan teliti dalam suasana rasa kekeluargaan, saling menghargai, dan penuh tanggung jawab demi persatuan dan kesatuan.</w:t>
      </w:r>
    </w:p>
    <w:p w14:paraId="7465B8A1" w14:textId="30F5474F" w:rsidR="00CC7F1C" w:rsidRPr="008E0D7C" w:rsidRDefault="00CC7F1C" w:rsidP="00CC7F1C">
      <w:pPr>
        <w:jc w:val="both"/>
        <w:rPr>
          <w:noProof/>
          <w:sz w:val="24"/>
          <w:szCs w:val="24"/>
          <w:lang w:val="id-ID"/>
        </w:rPr>
      </w:pPr>
      <w:r w:rsidRPr="008E0D7C">
        <w:rPr>
          <w:noProof/>
          <w:sz w:val="24"/>
          <w:szCs w:val="24"/>
          <w:lang w:val="id-ID"/>
        </w:rPr>
        <w:t xml:space="preserve">12. Bagir Manan menyatakan bahwa peraturan perundangundangan memiliki peranan yang sangat penting bagi Negara Indonesia karena beberapa alasan, yaitu sebagai berikut. </w:t>
      </w:r>
    </w:p>
    <w:p w14:paraId="7D68E5CE" w14:textId="77777777" w:rsidR="00CC7F1C" w:rsidRPr="008E0D7C" w:rsidRDefault="00CC7F1C">
      <w:pPr>
        <w:pStyle w:val="ListParagraph"/>
        <w:numPr>
          <w:ilvl w:val="0"/>
          <w:numId w:val="18"/>
        </w:numPr>
        <w:jc w:val="both"/>
        <w:rPr>
          <w:noProof/>
          <w:sz w:val="24"/>
          <w:szCs w:val="24"/>
          <w:lang w:val="id-ID"/>
        </w:rPr>
      </w:pPr>
      <w:r w:rsidRPr="008E0D7C">
        <w:rPr>
          <w:noProof/>
          <w:sz w:val="24"/>
          <w:szCs w:val="24"/>
          <w:lang w:val="id-ID"/>
        </w:rPr>
        <w:t xml:space="preserve">Peraturan perundang-undangan merupakan kaidah hukum yang mudah dikenali (diidentifikasi), mudah ditemukan kembali, dan mudah ditelusuri. Hal ini karena sebagai kaidah hukum tertulis, bentuk, jenis, tempat, dan pembuatnya jelas. </w:t>
      </w:r>
    </w:p>
    <w:p w14:paraId="3C4510A3" w14:textId="77777777" w:rsidR="00CC7F1C" w:rsidRPr="008E0D7C" w:rsidRDefault="00CC7F1C">
      <w:pPr>
        <w:pStyle w:val="ListParagraph"/>
        <w:numPr>
          <w:ilvl w:val="0"/>
          <w:numId w:val="18"/>
        </w:numPr>
        <w:jc w:val="both"/>
        <w:rPr>
          <w:noProof/>
          <w:sz w:val="24"/>
          <w:szCs w:val="24"/>
          <w:lang w:val="id-ID"/>
        </w:rPr>
      </w:pPr>
      <w:r w:rsidRPr="008E0D7C">
        <w:rPr>
          <w:noProof/>
          <w:sz w:val="24"/>
          <w:szCs w:val="24"/>
          <w:lang w:val="id-ID"/>
        </w:rPr>
        <w:t xml:space="preserve">Peraturan perundang-undangan memberikan kepastian hukum yang lebih nyata karena kaidah-kaidah dalam peraturan perundang-undangan mudah diidentifikasi dan ditemukan kembali. </w:t>
      </w:r>
    </w:p>
    <w:p w14:paraId="409C2058" w14:textId="77777777" w:rsidR="00CC7F1C" w:rsidRPr="008E0D7C" w:rsidRDefault="00CC7F1C">
      <w:pPr>
        <w:pStyle w:val="ListParagraph"/>
        <w:numPr>
          <w:ilvl w:val="0"/>
          <w:numId w:val="18"/>
        </w:numPr>
        <w:jc w:val="both"/>
        <w:rPr>
          <w:noProof/>
          <w:sz w:val="24"/>
          <w:szCs w:val="24"/>
          <w:lang w:val="id-ID"/>
        </w:rPr>
      </w:pPr>
      <w:r w:rsidRPr="008E0D7C">
        <w:rPr>
          <w:noProof/>
          <w:sz w:val="24"/>
          <w:szCs w:val="24"/>
          <w:lang w:val="id-ID"/>
        </w:rPr>
        <w:t>Adanya struktur dan sistematika yang lebih jelas sehingga memungkinkan untuk diperiksa dan diuji kembali, baik dari segi formal maupun segi materi muatannya.</w:t>
      </w:r>
    </w:p>
    <w:p w14:paraId="4091B5B9" w14:textId="77777777" w:rsidR="00CC7F1C" w:rsidRPr="008E0D7C" w:rsidRDefault="00CC7F1C">
      <w:pPr>
        <w:pStyle w:val="ListParagraph"/>
        <w:numPr>
          <w:ilvl w:val="0"/>
          <w:numId w:val="18"/>
        </w:numPr>
        <w:jc w:val="both"/>
        <w:rPr>
          <w:noProof/>
          <w:sz w:val="24"/>
          <w:szCs w:val="24"/>
          <w:lang w:val="id-ID"/>
        </w:rPr>
      </w:pPr>
      <w:r w:rsidRPr="008E0D7C">
        <w:rPr>
          <w:noProof/>
          <w:sz w:val="24"/>
          <w:szCs w:val="24"/>
          <w:lang w:val="id-ID"/>
        </w:rPr>
        <w:t>Pembentukan dan pengembangan peraturan perundang-undangan dapat direncanakan. Faktor ini sangat penting bagi negara-negara yang sedang membangun, termasuk membangun sistem hukum baru yang sesuai dengan kebutuhan dan perkembangan masyarakat</w:t>
      </w:r>
    </w:p>
    <w:p w14:paraId="3DC71765" w14:textId="77777777" w:rsidR="00CC7F1C" w:rsidRPr="008E0D7C" w:rsidRDefault="00CC7F1C" w:rsidP="00CC7F1C">
      <w:pPr>
        <w:jc w:val="both"/>
        <w:rPr>
          <w:noProof/>
          <w:sz w:val="24"/>
          <w:szCs w:val="24"/>
          <w:lang w:val="id-ID"/>
        </w:rPr>
      </w:pPr>
      <w:r w:rsidRPr="008E0D7C">
        <w:rPr>
          <w:noProof/>
          <w:sz w:val="24"/>
          <w:szCs w:val="24"/>
          <w:lang w:val="id-ID"/>
        </w:rPr>
        <w:t xml:space="preserve">13. Ann Seidman menyatakan bahwa peraturan perundang-undangan berfungsi sebagai sistem hukum dan berpengaruh pada pola perilaku. Untuk itu, menurutnya fungsi peraturan perundang-undangan adalah sebagai: </w:t>
      </w:r>
    </w:p>
    <w:p w14:paraId="31BA4596" w14:textId="77777777" w:rsidR="00CC7F1C" w:rsidRPr="008E0D7C" w:rsidRDefault="00CC7F1C">
      <w:pPr>
        <w:pStyle w:val="ListParagraph"/>
        <w:numPr>
          <w:ilvl w:val="0"/>
          <w:numId w:val="19"/>
        </w:numPr>
        <w:jc w:val="both"/>
        <w:rPr>
          <w:noProof/>
          <w:sz w:val="24"/>
          <w:szCs w:val="24"/>
          <w:lang w:val="id-ID"/>
        </w:rPr>
      </w:pPr>
      <w:r w:rsidRPr="008E0D7C">
        <w:rPr>
          <w:noProof/>
          <w:sz w:val="24"/>
          <w:szCs w:val="24"/>
          <w:lang w:val="id-ID"/>
        </w:rPr>
        <w:t xml:space="preserve">pernyataan efektif dari suatu kebijakan yang dibuat oleh pemerintah; dan </w:t>
      </w:r>
    </w:p>
    <w:p w14:paraId="2DC43E65" w14:textId="70E96F17" w:rsidR="00C759DB" w:rsidRPr="008E0D7C" w:rsidRDefault="00CC7F1C">
      <w:pPr>
        <w:pStyle w:val="ListParagraph"/>
        <w:numPr>
          <w:ilvl w:val="0"/>
          <w:numId w:val="19"/>
        </w:numPr>
        <w:jc w:val="both"/>
        <w:rPr>
          <w:noProof/>
          <w:sz w:val="24"/>
          <w:szCs w:val="24"/>
          <w:lang w:val="id-ID"/>
        </w:rPr>
      </w:pPr>
      <w:r w:rsidRPr="008E0D7C">
        <w:rPr>
          <w:noProof/>
          <w:sz w:val="24"/>
          <w:szCs w:val="24"/>
          <w:lang w:val="id-ID"/>
        </w:rPr>
        <w:t>sebuah langkah penting bagi suatu negara dalam upaya perubahan perilaku.</w:t>
      </w:r>
    </w:p>
    <w:p w14:paraId="4657B8F8" w14:textId="6D36317A" w:rsidR="00CC7F1C" w:rsidRDefault="00CC7F1C" w:rsidP="00CC7F1C">
      <w:pPr>
        <w:jc w:val="both"/>
        <w:rPr>
          <w:noProof/>
          <w:sz w:val="24"/>
          <w:szCs w:val="24"/>
        </w:rPr>
      </w:pPr>
      <w:r w:rsidRPr="008E0D7C">
        <w:rPr>
          <w:noProof/>
          <w:sz w:val="24"/>
          <w:szCs w:val="24"/>
          <w:lang w:val="id-ID"/>
        </w:rPr>
        <w:t xml:space="preserve">14. </w:t>
      </w:r>
      <w:r w:rsidR="00B7508F">
        <w:rPr>
          <w:noProof/>
          <w:sz w:val="24"/>
          <w:szCs w:val="24"/>
        </w:rPr>
        <w:t>Tiga hal yang diatur dalam Ketetapan MPR adalah sebagai berikut.</w:t>
      </w:r>
    </w:p>
    <w:p w14:paraId="630045D1" w14:textId="794C1ED4" w:rsidR="00B7508F" w:rsidRPr="00B7508F" w:rsidRDefault="00B7508F" w:rsidP="00B7508F">
      <w:pPr>
        <w:pStyle w:val="ListParagraph"/>
        <w:numPr>
          <w:ilvl w:val="0"/>
          <w:numId w:val="20"/>
        </w:numPr>
        <w:jc w:val="both"/>
        <w:rPr>
          <w:noProof/>
          <w:sz w:val="24"/>
          <w:szCs w:val="24"/>
        </w:rPr>
      </w:pPr>
      <w:r w:rsidRPr="00B7508F">
        <w:rPr>
          <w:noProof/>
          <w:sz w:val="24"/>
          <w:szCs w:val="24"/>
        </w:rPr>
        <w:lastRenderedPageBreak/>
        <w:t>Ketetapan MPR adalah salah satu jenis keputusan MPR yang memuat ketentuan yang bersifat pengaturan (regeling) dan mempunyai kekuatan hukum yang mengikat ke dalam dan ke luar MPR. Contohnya, Ketetapan MPR RI No. I/MPR/2003.</w:t>
      </w:r>
    </w:p>
    <w:p w14:paraId="736E2979" w14:textId="77777777" w:rsidR="00B7508F" w:rsidRPr="00B7508F" w:rsidRDefault="00B7508F" w:rsidP="00B7508F">
      <w:pPr>
        <w:pStyle w:val="ListParagraph"/>
        <w:numPr>
          <w:ilvl w:val="0"/>
          <w:numId w:val="20"/>
        </w:numPr>
        <w:jc w:val="both"/>
        <w:rPr>
          <w:noProof/>
          <w:sz w:val="24"/>
          <w:szCs w:val="24"/>
        </w:rPr>
      </w:pPr>
      <w:r w:rsidRPr="00B7508F">
        <w:rPr>
          <w:noProof/>
          <w:sz w:val="24"/>
          <w:szCs w:val="24"/>
        </w:rPr>
        <w:t xml:space="preserve">Ketetapan MPR dibedakan dengan Peraturan MPR dan Keputusan MPR. Peraturan MPR dijelaskan sebagai keputusan yang berisi hal yang bersifat pengaturan (regeling) dan mempunyai kekuatan hukum mengikat ke dalam dan ke luar MPR. Contohnya, Peraturan MPR RI No. 1 Tahun 2019 tentang Tata Tertib Majelis Permusyawaratan Rakyat Republik Indonesia. </w:t>
      </w:r>
    </w:p>
    <w:p w14:paraId="5314F501" w14:textId="207989EC" w:rsidR="00B7508F" w:rsidRPr="00B7508F" w:rsidRDefault="00B7508F" w:rsidP="00B7508F">
      <w:pPr>
        <w:pStyle w:val="ListParagraph"/>
        <w:numPr>
          <w:ilvl w:val="0"/>
          <w:numId w:val="20"/>
        </w:numPr>
        <w:jc w:val="both"/>
        <w:rPr>
          <w:noProof/>
          <w:sz w:val="24"/>
          <w:szCs w:val="24"/>
        </w:rPr>
      </w:pPr>
      <w:r w:rsidRPr="00B7508F">
        <w:rPr>
          <w:noProof/>
          <w:sz w:val="24"/>
          <w:szCs w:val="24"/>
        </w:rPr>
        <w:t>Keputusan MPR dijelaskansebagai keputusan yang memuat hal yang bersifat penetapan (beschikking) dan mempunyai kekuatan hukum mengikat ke dalam MPR. Contohnya, Keputusan MPR RI No. 2/MPR/2010 tentang Peraturan Kode Etik Majelis Permusyawaratan Rakyat Republik Indonesia</w:t>
      </w:r>
    </w:p>
    <w:p w14:paraId="4C126BEB" w14:textId="311EDAEF" w:rsidR="006D6440" w:rsidRPr="008E0D7C" w:rsidRDefault="006D6440" w:rsidP="00CC7F1C">
      <w:pPr>
        <w:jc w:val="both"/>
        <w:rPr>
          <w:noProof/>
          <w:sz w:val="24"/>
          <w:szCs w:val="24"/>
          <w:lang w:val="id-ID"/>
        </w:rPr>
      </w:pPr>
      <w:r w:rsidRPr="008E0D7C">
        <w:rPr>
          <w:noProof/>
          <w:sz w:val="24"/>
          <w:szCs w:val="24"/>
          <w:lang w:val="id-ID"/>
        </w:rPr>
        <w:t>15. Undang-Undang ditetapkan dalam rangka mencabut, menambah, dan/atau mengganti UU yang sudah ada sebelumnya. Undang-Undang memuat ketentuan mengenai hak dasar atau hak asasi dan kepentingan atau kewajiban rakyat banyak.</w:t>
      </w:r>
    </w:p>
    <w:p w14:paraId="07C1CAD6" w14:textId="26CCF3FA" w:rsidR="006D6440" w:rsidRPr="008E0D7C" w:rsidRDefault="006D6440" w:rsidP="00CC7F1C">
      <w:pPr>
        <w:jc w:val="both"/>
        <w:rPr>
          <w:noProof/>
          <w:sz w:val="24"/>
          <w:szCs w:val="24"/>
          <w:lang w:val="id-ID"/>
        </w:rPr>
      </w:pPr>
      <w:r w:rsidRPr="008E0D7C">
        <w:rPr>
          <w:noProof/>
          <w:sz w:val="24"/>
          <w:szCs w:val="24"/>
          <w:lang w:val="id-ID"/>
        </w:rPr>
        <w:t>16. Materi muatan Peraturan Daerah Provinsi dan Peraturan Daerah Kabupaten/ Kota berisi materi muatan dalam rangka penyelenggaraan otonomi daerah dan tugas pembantuan serta menampung kondisi khusus daerah dan/atau penjabaran lebih lanjut peraturan perundang-undangan yang lebih tinggi.</w:t>
      </w:r>
    </w:p>
    <w:p w14:paraId="1FB890EC" w14:textId="108AB6C4" w:rsidR="006D6440" w:rsidRPr="008E0D7C" w:rsidRDefault="006D6440" w:rsidP="00CC7F1C">
      <w:pPr>
        <w:jc w:val="both"/>
        <w:rPr>
          <w:noProof/>
          <w:sz w:val="24"/>
          <w:szCs w:val="24"/>
          <w:lang w:val="id-ID"/>
        </w:rPr>
      </w:pPr>
      <w:r w:rsidRPr="008E0D7C">
        <w:rPr>
          <w:noProof/>
          <w:sz w:val="24"/>
          <w:szCs w:val="24"/>
          <w:lang w:val="id-ID"/>
        </w:rPr>
        <w:t>17. Naskah akademik adalah naskah hasil penelitian atau pengkajian hukum dan hasil penelitian lainnya terhadap suatu masalah tertentu yang dapat dipertanggungjawabkan secara ilmiah mengenai pengaturan masalah tersebut dalam suatu Rancangan Undang-Undang, Rancangan Peraturan Daerah Provinsi, atau Rancangan Peraturan Daerah Kabupaten/Kota sebagai solusi terhadap permasalahan dan kebutuhan hukum masyarakat.</w:t>
      </w:r>
    </w:p>
    <w:p w14:paraId="34922956" w14:textId="7A25B17A" w:rsidR="006D6440" w:rsidRPr="008E0D7C" w:rsidRDefault="006D6440" w:rsidP="00CC7F1C">
      <w:pPr>
        <w:jc w:val="both"/>
        <w:rPr>
          <w:noProof/>
          <w:sz w:val="24"/>
          <w:szCs w:val="24"/>
          <w:lang w:val="id-ID"/>
        </w:rPr>
      </w:pPr>
      <w:r w:rsidRPr="008E0D7C">
        <w:rPr>
          <w:noProof/>
          <w:sz w:val="24"/>
          <w:szCs w:val="24"/>
          <w:lang w:val="id-ID"/>
        </w:rPr>
        <w:t xml:space="preserve">18. </w:t>
      </w:r>
      <w:r w:rsidR="00ED3198" w:rsidRPr="008E0D7C">
        <w:rPr>
          <w:noProof/>
          <w:sz w:val="24"/>
          <w:szCs w:val="24"/>
          <w:lang w:val="id-ID"/>
        </w:rPr>
        <w:t>Masalah pembentukan ini terkait dengan penyimpangan atas proses baku yang seharusnya ditaati. Misalnya, pada proses perencanaan penyusunan peraturan pemerintah dan peraturan presiden, masalah yang umum ditemukan ialah ketidaktaatan untuk secara konsisten melaksanakan jangka waktu pembentukan peraturan pemerintah dan peraturan presiden sesuai waktu yang ditentukan oleh peraturan induknya (yang menjadi dasar pembentukan). Contohnya, UU RI No. 39 Tahun 2014 tentang Perkebunan. Di dalam Pasal 117 UU ini diatur bahwa peraturan pelaksanaan atas UU ini ditetapkan paling lama (dua) tahun sejak UU ini diundangkan. Namun, sampai dengan 2017 atau lebih dari dua tahun sejak UU ini diundangkan, hanya terdapat satu Peraturan Pemerintah yang terbentuk, yaitu Peraturan Pemerintah Nomor 24 Tahun 2015 tentang Penghimpunan Dana Perkebunan. Padahal, ada 7 (tujuh) amanah ketentuan lebih lanjut undang-undang ini diatur dalam peraturan pemerintah (Redi, 2018).</w:t>
      </w:r>
    </w:p>
    <w:p w14:paraId="13169168" w14:textId="3ECEC890" w:rsidR="00ED3198" w:rsidRPr="008E0D7C" w:rsidRDefault="00ED3198" w:rsidP="00CC7F1C">
      <w:pPr>
        <w:jc w:val="both"/>
        <w:rPr>
          <w:noProof/>
          <w:sz w:val="24"/>
          <w:szCs w:val="24"/>
          <w:lang w:val="id-ID"/>
        </w:rPr>
      </w:pPr>
      <w:r w:rsidRPr="008E0D7C">
        <w:rPr>
          <w:noProof/>
          <w:sz w:val="24"/>
          <w:szCs w:val="24"/>
          <w:lang w:val="id-ID"/>
        </w:rPr>
        <w:lastRenderedPageBreak/>
        <w:t>19. Tiga program direncanakan dalam kebijakan itu. Pertama, penataan regulasi. Kedua, pembenahan kelembagaan. Ketiga, pembangunan budaya hukum. Terkait program penataan regulasi, terdapat tiga subprogram yang dijalankan, yaitu penguatan pembentukan peraturan perundang-undangan, revitalisasi evaluasi peraturan perundang-undangan, dan penataan pangkalan data (database) peraturan perundang-undangan. Sejumlah langkah tersebut dilakukan pemerintah dalam menata kembali regulasi di Indonesia (Sholikin, 2018).</w:t>
      </w:r>
    </w:p>
    <w:p w14:paraId="7C64DC09" w14:textId="31DD73AA" w:rsidR="00ED3198" w:rsidRPr="008E0D7C" w:rsidRDefault="00ED3198" w:rsidP="00CC7F1C">
      <w:pPr>
        <w:jc w:val="both"/>
        <w:rPr>
          <w:noProof/>
          <w:sz w:val="24"/>
          <w:szCs w:val="24"/>
          <w:lang w:val="id-ID"/>
        </w:rPr>
      </w:pPr>
      <w:r w:rsidRPr="008E0D7C">
        <w:rPr>
          <w:noProof/>
          <w:sz w:val="24"/>
          <w:szCs w:val="24"/>
          <w:lang w:val="id-ID"/>
        </w:rPr>
        <w:t>20. Perubahan peraturan perundang-undangan adalah proses yang dilakukan dengan menyisipkan atau menambah materi ke dalam peraturan perundang-undangan, atau dengan menghapus/mengganti sebagian materi peraturan perundang-undangan yang telah ada sebelumnya. Perubahan peraturan perundang-undangan dapat dilakukan terhadap seluruh atau sebagian buku, bab, bagian, paragraf, pasal, dan/atau ayat, kata, frasa, istilah, kalimat, angka, dan/atau tanda baca. Perubahan peraturan umumnya dilakukan dengan menerbitkan peraturan yang tingkatnya sama dalam hierarki dengan peraturan yang diubah.</w:t>
      </w:r>
    </w:p>
    <w:p w14:paraId="2C9D2374" w14:textId="3F6A6D21" w:rsidR="00C759DB" w:rsidRPr="008E0D7C" w:rsidRDefault="00C759DB" w:rsidP="00DF592B">
      <w:pPr>
        <w:rPr>
          <w:b/>
          <w:bCs/>
          <w:noProof/>
          <w:sz w:val="24"/>
          <w:szCs w:val="24"/>
          <w:lang w:val="id-ID"/>
        </w:rPr>
      </w:pPr>
    </w:p>
    <w:p w14:paraId="45332B96" w14:textId="5C9A7591" w:rsidR="00DF592B" w:rsidRPr="008E0D7C" w:rsidRDefault="00DF592B" w:rsidP="00DF592B">
      <w:pPr>
        <w:rPr>
          <w:b/>
          <w:bCs/>
          <w:noProof/>
          <w:sz w:val="24"/>
          <w:szCs w:val="24"/>
          <w:lang w:val="id-ID"/>
        </w:rPr>
      </w:pPr>
      <w:r w:rsidRPr="008E0D7C">
        <w:rPr>
          <w:b/>
          <w:bCs/>
          <w:noProof/>
          <w:sz w:val="24"/>
          <w:szCs w:val="24"/>
          <w:lang w:val="id-ID"/>
        </w:rPr>
        <w:t>Soal Model AKM</w:t>
      </w:r>
    </w:p>
    <w:p w14:paraId="571BE445" w14:textId="2C6B1348" w:rsidR="00DF592B" w:rsidRPr="008E0D7C" w:rsidRDefault="00DF592B" w:rsidP="00DF592B">
      <w:pPr>
        <w:spacing w:after="60"/>
        <w:ind w:right="26"/>
        <w:jc w:val="both"/>
        <w:rPr>
          <w:b/>
          <w:bCs/>
          <w:noProof/>
          <w:sz w:val="24"/>
          <w:szCs w:val="24"/>
          <w:lang w:val="id-ID"/>
        </w:rPr>
      </w:pPr>
      <w:r w:rsidRPr="008E0D7C">
        <w:rPr>
          <w:b/>
          <w:bCs/>
          <w:noProof/>
          <w:sz w:val="24"/>
          <w:szCs w:val="24"/>
          <w:lang w:val="id-ID"/>
        </w:rPr>
        <w:t>Soal 1</w:t>
      </w:r>
    </w:p>
    <w:p w14:paraId="22CF8587" w14:textId="6C0447F7" w:rsidR="00FB6254" w:rsidRPr="008E0D7C" w:rsidRDefault="00ED3198" w:rsidP="00DF592B">
      <w:pPr>
        <w:spacing w:after="60"/>
        <w:ind w:right="26"/>
        <w:jc w:val="both"/>
        <w:rPr>
          <w:noProof/>
          <w:sz w:val="24"/>
          <w:szCs w:val="24"/>
          <w:lang w:val="id-ID"/>
        </w:rPr>
      </w:pPr>
      <w:r w:rsidRPr="008E0D7C">
        <w:rPr>
          <w:noProof/>
          <w:sz w:val="24"/>
          <w:szCs w:val="24"/>
          <w:lang w:val="id-ID"/>
        </w:rPr>
        <w:t>Berdasarkan stimulus, pasangkan dengan menarik garis untuk menghubungkan pernyataan dengan keterangan yang sesuai.</w:t>
      </w:r>
    </w:p>
    <w:p w14:paraId="7B49BF92" w14:textId="77777777" w:rsidR="00ED3198" w:rsidRPr="008E0D7C" w:rsidRDefault="00ED3198" w:rsidP="00DF592B">
      <w:pPr>
        <w:spacing w:after="60"/>
        <w:ind w:right="26"/>
        <w:jc w:val="both"/>
        <w:rPr>
          <w:noProof/>
          <w:sz w:val="24"/>
          <w:szCs w:val="24"/>
          <w:lang w:val="id-ID"/>
        </w:rPr>
      </w:pPr>
    </w:p>
    <w:tbl>
      <w:tblPr>
        <w:tblStyle w:val="TableGrid"/>
        <w:tblW w:w="0" w:type="auto"/>
        <w:tblInd w:w="108" w:type="dxa"/>
        <w:tblLook w:val="04A0" w:firstRow="1" w:lastRow="0" w:firstColumn="1" w:lastColumn="0" w:noHBand="0" w:noVBand="1"/>
      </w:tblPr>
      <w:tblGrid>
        <w:gridCol w:w="619"/>
        <w:gridCol w:w="5754"/>
        <w:gridCol w:w="456"/>
        <w:gridCol w:w="455"/>
        <w:gridCol w:w="1958"/>
      </w:tblGrid>
      <w:tr w:rsidR="00ED3198" w:rsidRPr="008E0D7C" w14:paraId="2FE5D5CF" w14:textId="15CBE18C" w:rsidTr="00ED3198">
        <w:tc>
          <w:tcPr>
            <w:tcW w:w="621" w:type="dxa"/>
            <w:vAlign w:val="center"/>
          </w:tcPr>
          <w:p w14:paraId="3C3C4BC7" w14:textId="77777777" w:rsidR="00ED3198" w:rsidRPr="008E0D7C" w:rsidRDefault="00ED3198" w:rsidP="000968EB">
            <w:pPr>
              <w:pStyle w:val="ListParagraph"/>
              <w:spacing w:after="120" w:line="276" w:lineRule="auto"/>
              <w:ind w:left="0" w:right="26"/>
              <w:jc w:val="center"/>
              <w:rPr>
                <w:b/>
                <w:noProof/>
                <w:sz w:val="24"/>
                <w:szCs w:val="24"/>
                <w:lang w:val="id-ID"/>
              </w:rPr>
            </w:pPr>
            <w:r w:rsidRPr="008E0D7C">
              <w:rPr>
                <w:b/>
                <w:noProof/>
                <w:sz w:val="24"/>
                <w:szCs w:val="24"/>
                <w:lang w:val="id-ID"/>
              </w:rPr>
              <w:t>No.</w:t>
            </w:r>
          </w:p>
        </w:tc>
        <w:tc>
          <w:tcPr>
            <w:tcW w:w="5939" w:type="dxa"/>
            <w:vAlign w:val="center"/>
          </w:tcPr>
          <w:p w14:paraId="7033F7F1" w14:textId="77777777" w:rsidR="00ED3198" w:rsidRPr="008E0D7C" w:rsidRDefault="00ED3198" w:rsidP="000968EB">
            <w:pPr>
              <w:pStyle w:val="ListParagraph"/>
              <w:spacing w:after="120" w:line="276" w:lineRule="auto"/>
              <w:ind w:left="0" w:right="26"/>
              <w:jc w:val="center"/>
              <w:rPr>
                <w:b/>
                <w:noProof/>
                <w:sz w:val="24"/>
                <w:szCs w:val="24"/>
                <w:lang w:val="id-ID"/>
              </w:rPr>
            </w:pPr>
            <w:r w:rsidRPr="008E0D7C">
              <w:rPr>
                <w:b/>
                <w:noProof/>
                <w:sz w:val="24"/>
                <w:szCs w:val="24"/>
                <w:lang w:val="id-ID"/>
              </w:rPr>
              <w:t>Pernyataan</w:t>
            </w:r>
          </w:p>
        </w:tc>
        <w:tc>
          <w:tcPr>
            <w:tcW w:w="347" w:type="dxa"/>
          </w:tcPr>
          <w:p w14:paraId="14BBD2E9" w14:textId="7BAFD7D4" w:rsidR="00ED3198" w:rsidRPr="008E0D7C" w:rsidRDefault="00ED3198" w:rsidP="00ED3198">
            <w:pPr>
              <w:pStyle w:val="ListParagraph"/>
              <w:spacing w:after="120"/>
              <w:ind w:left="0" w:right="26"/>
              <w:rPr>
                <w:b/>
                <w:noProof/>
                <w:sz w:val="24"/>
                <w:szCs w:val="24"/>
                <w:lang w:val="id-ID"/>
              </w:rPr>
            </w:pPr>
          </w:p>
        </w:tc>
        <w:tc>
          <w:tcPr>
            <w:tcW w:w="360" w:type="dxa"/>
          </w:tcPr>
          <w:p w14:paraId="0496FFF4" w14:textId="25E9AAC2" w:rsidR="00ED3198" w:rsidRPr="008E0D7C" w:rsidRDefault="00ED3198" w:rsidP="000968EB">
            <w:pPr>
              <w:pStyle w:val="ListParagraph"/>
              <w:spacing w:after="120"/>
              <w:ind w:left="0" w:right="26"/>
              <w:jc w:val="center"/>
              <w:rPr>
                <w:b/>
                <w:noProof/>
                <w:sz w:val="24"/>
                <w:szCs w:val="24"/>
                <w:lang w:val="id-ID"/>
              </w:rPr>
            </w:pPr>
          </w:p>
        </w:tc>
        <w:tc>
          <w:tcPr>
            <w:tcW w:w="1975" w:type="dxa"/>
          </w:tcPr>
          <w:p w14:paraId="4998753A" w14:textId="56D9C851" w:rsidR="00ED3198" w:rsidRPr="008E0D7C" w:rsidRDefault="00ED3198" w:rsidP="000968EB">
            <w:pPr>
              <w:pStyle w:val="ListParagraph"/>
              <w:spacing w:after="120"/>
              <w:ind w:left="0" w:right="26"/>
              <w:jc w:val="center"/>
              <w:rPr>
                <w:b/>
                <w:noProof/>
                <w:sz w:val="24"/>
                <w:szCs w:val="24"/>
                <w:lang w:val="id-ID"/>
              </w:rPr>
            </w:pPr>
            <w:r w:rsidRPr="008E0D7C">
              <w:rPr>
                <w:b/>
                <w:noProof/>
                <w:sz w:val="24"/>
                <w:szCs w:val="24"/>
                <w:lang w:val="id-ID"/>
              </w:rPr>
              <w:t>Istilah</w:t>
            </w:r>
          </w:p>
        </w:tc>
      </w:tr>
      <w:tr w:rsidR="00ED3198" w:rsidRPr="008E0D7C" w14:paraId="6B0A9463" w14:textId="78D602D7" w:rsidTr="00ED3198">
        <w:tc>
          <w:tcPr>
            <w:tcW w:w="621" w:type="dxa"/>
          </w:tcPr>
          <w:p w14:paraId="1F483972" w14:textId="77777777" w:rsidR="00ED3198" w:rsidRPr="008E0D7C" w:rsidRDefault="00ED3198" w:rsidP="000968EB">
            <w:pPr>
              <w:pStyle w:val="ListParagraph"/>
              <w:spacing w:after="120" w:line="276" w:lineRule="auto"/>
              <w:ind w:left="0" w:right="26"/>
              <w:jc w:val="center"/>
              <w:rPr>
                <w:noProof/>
                <w:sz w:val="24"/>
                <w:szCs w:val="24"/>
                <w:lang w:val="id-ID"/>
              </w:rPr>
            </w:pPr>
            <w:r w:rsidRPr="008E0D7C">
              <w:rPr>
                <w:noProof/>
                <w:sz w:val="24"/>
                <w:szCs w:val="24"/>
                <w:lang w:val="id-ID"/>
              </w:rPr>
              <w:t>1</w:t>
            </w:r>
          </w:p>
        </w:tc>
        <w:tc>
          <w:tcPr>
            <w:tcW w:w="5939" w:type="dxa"/>
            <w:vAlign w:val="center"/>
          </w:tcPr>
          <w:p w14:paraId="30D09CB0" w14:textId="4F77D959" w:rsidR="00ED3198" w:rsidRPr="00E25CA6" w:rsidRDefault="00867BD5" w:rsidP="00FB6254">
            <w:pPr>
              <w:ind w:right="29"/>
              <w:rPr>
                <w:noProof/>
                <w:sz w:val="24"/>
                <w:szCs w:val="24"/>
                <w:highlight w:val="green"/>
              </w:rPr>
            </w:pPr>
            <w:r w:rsidRPr="00E25CA6">
              <w:rPr>
                <w:noProof/>
                <w:sz w:val="24"/>
                <w:szCs w:val="24"/>
                <w:highlight w:val="green"/>
                <w:lang w:val="id-ID"/>
              </w:rPr>
              <w:t>Peraturan perundang-unda</w:t>
            </w:r>
            <w:r w:rsidR="00E25CA6" w:rsidRPr="00E25CA6">
              <w:rPr>
                <w:noProof/>
                <w:sz w:val="24"/>
                <w:szCs w:val="24"/>
                <w:highlight w:val="green"/>
                <w:lang w:val="id-ID"/>
              </w:rPr>
              <w:t>ngan yang dihasilkan tidak teri</w:t>
            </w:r>
            <w:r w:rsidRPr="00E25CA6">
              <w:rPr>
                <w:noProof/>
                <w:sz w:val="24"/>
                <w:szCs w:val="24"/>
                <w:highlight w:val="green"/>
                <w:lang w:val="id-ID"/>
              </w:rPr>
              <w:t>kat ruang, waktu dan lingkungan pembentukannya</w:t>
            </w:r>
            <w:r w:rsidR="00E25CA6" w:rsidRPr="00E25CA6">
              <w:rPr>
                <w:noProof/>
                <w:sz w:val="24"/>
                <w:szCs w:val="24"/>
                <w:highlight w:val="green"/>
              </w:rPr>
              <w:t>.</w:t>
            </w:r>
          </w:p>
        </w:tc>
        <w:tc>
          <w:tcPr>
            <w:tcW w:w="347" w:type="dxa"/>
          </w:tcPr>
          <w:p w14:paraId="4E17D059" w14:textId="2C097482" w:rsidR="00ED3198" w:rsidRPr="008E0D7C" w:rsidRDefault="00867BD5" w:rsidP="000968EB">
            <w:pPr>
              <w:ind w:right="29"/>
              <w:rPr>
                <w:noProof/>
                <w:sz w:val="24"/>
                <w:szCs w:val="24"/>
                <w:lang w:val="id-ID"/>
              </w:rPr>
            </w:pPr>
            <w:r w:rsidRPr="008E0D7C">
              <w:rPr>
                <w:noProof/>
                <w:sz w:val="24"/>
                <w:szCs w:val="24"/>
              </w:rPr>
              <mc:AlternateContent>
                <mc:Choice Requires="wps">
                  <w:drawing>
                    <wp:inline distT="0" distB="0" distL="0" distR="0" wp14:anchorId="01C77BC4" wp14:editId="5CE3CE31">
                      <wp:extent cx="121920" cy="121920"/>
                      <wp:effectExtent l="0" t="0" r="12065" b="19050"/>
                      <wp:docPr id="1" name="Oval 1"/>
                      <wp:cNvGraphicFramePr/>
                      <a:graphic xmlns:a="http://schemas.openxmlformats.org/drawingml/2006/main">
                        <a:graphicData uri="http://schemas.microsoft.com/office/word/2010/wordprocessingShape">
                          <wps:wsp>
                            <wps:cNvSpPr/>
                            <wps:spPr>
                              <a:xfrm>
                                <a:off x="0" y="0"/>
                                <a:ext cx="121920" cy="12192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703EA660" id="Oval 1" o:spid="_x0000_s1026" style="width:9.6pt;height:9.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" fillcolor="black [3200]" strokecolor="black [1600]" strokeweight="2pt">
                      <w10:anchorlock/>
                    </v:oval>
                  </w:pict>
                </mc:Fallback>
              </mc:AlternateContent>
            </w:r>
          </w:p>
        </w:tc>
        <w:tc>
          <w:tcPr>
            <w:tcW w:w="360" w:type="dxa"/>
          </w:tcPr>
          <w:p w14:paraId="02A0B9F5" w14:textId="32AC5EB4" w:rsidR="00ED3198" w:rsidRPr="008E0D7C" w:rsidRDefault="00867BD5" w:rsidP="000968EB">
            <w:pPr>
              <w:ind w:right="29"/>
              <w:jc w:val="center"/>
              <w:rPr>
                <w:noProof/>
                <w:sz w:val="24"/>
                <w:szCs w:val="24"/>
                <w:lang w:val="id-ID"/>
              </w:rPr>
            </w:pPr>
            <w:r w:rsidRPr="008E0D7C">
              <w:rPr>
                <w:noProof/>
                <w:sz w:val="24"/>
                <w:szCs w:val="24"/>
              </w:rPr>
              <mc:AlternateContent>
                <mc:Choice Requires="wps">
                  <w:drawing>
                    <wp:inline distT="0" distB="0" distL="0" distR="0" wp14:anchorId="19B9F483" wp14:editId="0B91B2AE">
                      <wp:extent cx="121920" cy="121920"/>
                      <wp:effectExtent l="0" t="0" r="11430" b="11430"/>
                      <wp:docPr id="3" name="Oval 3"/>
                      <wp:cNvGraphicFramePr/>
                      <a:graphic xmlns:a="http://schemas.openxmlformats.org/drawingml/2006/main">
                        <a:graphicData uri="http://schemas.microsoft.com/office/word/2010/wordprocessingShape">
                          <wps:wsp>
                            <wps:cNvSpPr/>
                            <wps:spPr>
                              <a:xfrm>
                                <a:off x="0" y="0"/>
                                <a:ext cx="121920" cy="12192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408310BF" id="Oval 3" o:spid="_x0000_s1026" style="width:9.6pt;height:9.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" fillcolor="black [3200]" strokecolor="black [1600]" strokeweight="2pt">
                      <w10:anchorlock/>
                    </v:oval>
                  </w:pict>
                </mc:Fallback>
              </mc:AlternateContent>
            </w:r>
          </w:p>
        </w:tc>
        <w:tc>
          <w:tcPr>
            <w:tcW w:w="1975" w:type="dxa"/>
          </w:tcPr>
          <w:p w14:paraId="4537EAF7" w14:textId="028A3989" w:rsidR="00ED3198" w:rsidRPr="008E0D7C" w:rsidRDefault="00ED3198" w:rsidP="000968EB">
            <w:pPr>
              <w:ind w:right="29"/>
              <w:jc w:val="center"/>
              <w:rPr>
                <w:noProof/>
                <w:sz w:val="24"/>
                <w:szCs w:val="24"/>
                <w:lang w:val="id-ID"/>
              </w:rPr>
            </w:pPr>
            <w:r w:rsidRPr="008E0D7C">
              <w:rPr>
                <w:noProof/>
                <w:sz w:val="24"/>
                <w:szCs w:val="24"/>
                <w:lang w:val="id-ID"/>
              </w:rPr>
              <w:t>Responsif</w:t>
            </w:r>
          </w:p>
        </w:tc>
      </w:tr>
      <w:tr w:rsidR="00ED3198" w:rsidRPr="008E0D7C" w14:paraId="009BBE2E" w14:textId="0D3DDF20" w:rsidTr="00ED3198">
        <w:tc>
          <w:tcPr>
            <w:tcW w:w="621" w:type="dxa"/>
          </w:tcPr>
          <w:p w14:paraId="0FEB9680" w14:textId="77777777" w:rsidR="00ED3198" w:rsidRPr="008E0D7C" w:rsidRDefault="00ED3198" w:rsidP="000968EB">
            <w:pPr>
              <w:pStyle w:val="ListParagraph"/>
              <w:spacing w:after="120" w:line="276" w:lineRule="auto"/>
              <w:ind w:left="0" w:right="26"/>
              <w:jc w:val="center"/>
              <w:rPr>
                <w:noProof/>
                <w:sz w:val="24"/>
                <w:szCs w:val="24"/>
                <w:lang w:val="id-ID"/>
              </w:rPr>
            </w:pPr>
            <w:r w:rsidRPr="008E0D7C">
              <w:rPr>
                <w:noProof/>
                <w:sz w:val="24"/>
                <w:szCs w:val="24"/>
                <w:lang w:val="id-ID"/>
              </w:rPr>
              <w:t>2</w:t>
            </w:r>
          </w:p>
        </w:tc>
        <w:tc>
          <w:tcPr>
            <w:tcW w:w="5939" w:type="dxa"/>
            <w:vAlign w:val="center"/>
          </w:tcPr>
          <w:p w14:paraId="5BF972B5" w14:textId="43DA0758" w:rsidR="00ED3198" w:rsidRPr="00E25CA6" w:rsidRDefault="00867BD5" w:rsidP="00FB6254">
            <w:pPr>
              <w:ind w:right="29"/>
              <w:rPr>
                <w:noProof/>
                <w:sz w:val="24"/>
                <w:szCs w:val="24"/>
              </w:rPr>
            </w:pPr>
            <w:r w:rsidRPr="00E25CA6">
              <w:rPr>
                <w:noProof/>
                <w:sz w:val="24"/>
                <w:szCs w:val="24"/>
                <w:highlight w:val="lightGray"/>
                <w:lang w:val="id-ID"/>
              </w:rPr>
              <w:t>Peraturan perundang-undangan tersebut mengikat masyarakat secara menyeluruh dengan ketentuan-ketentuan yang berwawasan luas dan lengkap</w:t>
            </w:r>
            <w:r w:rsidR="00E25CA6" w:rsidRPr="00E25CA6">
              <w:rPr>
                <w:noProof/>
                <w:sz w:val="24"/>
                <w:szCs w:val="24"/>
                <w:highlight w:val="lightGray"/>
              </w:rPr>
              <w:t>.</w:t>
            </w:r>
          </w:p>
        </w:tc>
        <w:tc>
          <w:tcPr>
            <w:tcW w:w="347" w:type="dxa"/>
          </w:tcPr>
          <w:p w14:paraId="0BB26B2A" w14:textId="7C282B13" w:rsidR="00ED3198" w:rsidRPr="008E0D7C" w:rsidRDefault="00867BD5" w:rsidP="000968EB">
            <w:pPr>
              <w:ind w:right="29"/>
              <w:rPr>
                <w:noProof/>
                <w:sz w:val="24"/>
                <w:szCs w:val="24"/>
                <w:lang w:val="id-ID"/>
              </w:rPr>
            </w:pPr>
            <w:r w:rsidRPr="008E0D7C">
              <w:rPr>
                <w:noProof/>
                <w:sz w:val="24"/>
                <w:szCs w:val="24"/>
              </w:rPr>
              <mc:AlternateContent>
                <mc:Choice Requires="wps">
                  <w:drawing>
                    <wp:inline distT="0" distB="0" distL="0" distR="0" wp14:anchorId="4F6C8F31" wp14:editId="5BDD1099">
                      <wp:extent cx="121920" cy="121920"/>
                      <wp:effectExtent l="0" t="0" r="11430" b="11430"/>
                      <wp:docPr id="2" name="Oval 2"/>
                      <wp:cNvGraphicFramePr/>
                      <a:graphic xmlns:a="http://schemas.openxmlformats.org/drawingml/2006/main">
                        <a:graphicData uri="http://schemas.microsoft.com/office/word/2010/wordprocessingShape">
                          <wps:wsp>
                            <wps:cNvSpPr/>
                            <wps:spPr>
                              <a:xfrm>
                                <a:off x="0" y="0"/>
                                <a:ext cx="121920" cy="12192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16C7916E" id="Oval 2" o:spid="_x0000_s1026" style="width:9.6pt;height:9.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" fillcolor="black [3200]" strokecolor="black [1600]" strokeweight="2pt">
                      <w10:anchorlock/>
                    </v:oval>
                  </w:pict>
                </mc:Fallback>
              </mc:AlternateContent>
            </w:r>
          </w:p>
        </w:tc>
        <w:tc>
          <w:tcPr>
            <w:tcW w:w="360" w:type="dxa"/>
          </w:tcPr>
          <w:p w14:paraId="56C5E2D4" w14:textId="5B115B54" w:rsidR="00ED3198" w:rsidRPr="008E0D7C" w:rsidRDefault="00867BD5" w:rsidP="000968EB">
            <w:pPr>
              <w:ind w:right="29"/>
              <w:jc w:val="center"/>
              <w:rPr>
                <w:noProof/>
                <w:sz w:val="24"/>
                <w:szCs w:val="24"/>
                <w:lang w:val="id-ID"/>
              </w:rPr>
            </w:pPr>
            <w:r w:rsidRPr="008E0D7C">
              <w:rPr>
                <w:noProof/>
                <w:sz w:val="24"/>
                <w:szCs w:val="24"/>
              </w:rPr>
              <mc:AlternateContent>
                <mc:Choice Requires="wps">
                  <w:drawing>
                    <wp:inline distT="0" distB="0" distL="0" distR="0" wp14:anchorId="43E98E31" wp14:editId="094B97A4">
                      <wp:extent cx="121920" cy="121920"/>
                      <wp:effectExtent l="0" t="0" r="11430" b="11430"/>
                      <wp:docPr id="4" name="Oval 4"/>
                      <wp:cNvGraphicFramePr/>
                      <a:graphic xmlns:a="http://schemas.openxmlformats.org/drawingml/2006/main">
                        <a:graphicData uri="http://schemas.microsoft.com/office/word/2010/wordprocessingShape">
                          <wps:wsp>
                            <wps:cNvSpPr/>
                            <wps:spPr>
                              <a:xfrm>
                                <a:off x="0" y="0"/>
                                <a:ext cx="121920" cy="12192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525D61B3" id="Oval 4" o:spid="_x0000_s1026" style="width:9.6pt;height:9.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" fillcolor="black [3200]" strokecolor="black [1600]" strokeweight="2pt">
                      <w10:anchorlock/>
                    </v:oval>
                  </w:pict>
                </mc:Fallback>
              </mc:AlternateContent>
            </w:r>
          </w:p>
        </w:tc>
        <w:tc>
          <w:tcPr>
            <w:tcW w:w="1975" w:type="dxa"/>
          </w:tcPr>
          <w:p w14:paraId="19A5767D" w14:textId="68646903" w:rsidR="00ED3198" w:rsidRPr="008E0D7C" w:rsidRDefault="00ED3198" w:rsidP="000968EB">
            <w:pPr>
              <w:ind w:right="29"/>
              <w:jc w:val="center"/>
              <w:rPr>
                <w:noProof/>
                <w:sz w:val="24"/>
                <w:szCs w:val="24"/>
                <w:lang w:val="id-ID"/>
              </w:rPr>
            </w:pPr>
            <w:r w:rsidRPr="00E25CA6">
              <w:rPr>
                <w:noProof/>
                <w:sz w:val="24"/>
                <w:szCs w:val="24"/>
                <w:highlight w:val="green"/>
                <w:lang w:val="id-ID"/>
              </w:rPr>
              <w:t>Universal</w:t>
            </w:r>
          </w:p>
        </w:tc>
      </w:tr>
      <w:tr w:rsidR="00ED3198" w:rsidRPr="008E0D7C" w14:paraId="73D92D44" w14:textId="7BBF6529" w:rsidTr="00ED3198">
        <w:tc>
          <w:tcPr>
            <w:tcW w:w="621" w:type="dxa"/>
          </w:tcPr>
          <w:p w14:paraId="71DB920C" w14:textId="77777777" w:rsidR="00ED3198" w:rsidRPr="008E0D7C" w:rsidRDefault="00ED3198" w:rsidP="000968EB">
            <w:pPr>
              <w:pStyle w:val="ListParagraph"/>
              <w:spacing w:after="120" w:line="276" w:lineRule="auto"/>
              <w:ind w:left="0" w:right="26"/>
              <w:jc w:val="center"/>
              <w:rPr>
                <w:noProof/>
                <w:sz w:val="24"/>
                <w:szCs w:val="24"/>
                <w:lang w:val="id-ID"/>
              </w:rPr>
            </w:pPr>
            <w:r w:rsidRPr="008E0D7C">
              <w:rPr>
                <w:noProof/>
                <w:sz w:val="24"/>
                <w:szCs w:val="24"/>
                <w:lang w:val="id-ID"/>
              </w:rPr>
              <w:t>3</w:t>
            </w:r>
          </w:p>
        </w:tc>
        <w:tc>
          <w:tcPr>
            <w:tcW w:w="5939" w:type="dxa"/>
            <w:vAlign w:val="center"/>
          </w:tcPr>
          <w:p w14:paraId="0F7EBE11" w14:textId="1E5896E8" w:rsidR="00ED3198" w:rsidRPr="00E25CA6" w:rsidRDefault="00867BD5" w:rsidP="000968EB">
            <w:pPr>
              <w:spacing w:line="276" w:lineRule="auto"/>
              <w:ind w:right="29"/>
              <w:rPr>
                <w:noProof/>
                <w:sz w:val="24"/>
                <w:szCs w:val="24"/>
              </w:rPr>
            </w:pPr>
            <w:r w:rsidRPr="00E25CA6">
              <w:rPr>
                <w:noProof/>
                <w:sz w:val="24"/>
                <w:szCs w:val="24"/>
                <w:highlight w:val="darkCyan"/>
                <w:lang w:val="id-ID"/>
              </w:rPr>
              <w:t>Peraturan perundang-undangan yang ada memberikan daya ikat yang sah dan menjadi sumber untuk membenarkan kebijakan</w:t>
            </w:r>
            <w:r w:rsidR="00E25CA6" w:rsidRPr="00E25CA6">
              <w:rPr>
                <w:noProof/>
                <w:sz w:val="24"/>
                <w:szCs w:val="24"/>
                <w:highlight w:val="darkCyan"/>
              </w:rPr>
              <w:t>.</w:t>
            </w:r>
          </w:p>
        </w:tc>
        <w:tc>
          <w:tcPr>
            <w:tcW w:w="347" w:type="dxa"/>
          </w:tcPr>
          <w:p w14:paraId="0C4E39D1" w14:textId="48A23A84" w:rsidR="00ED3198" w:rsidRPr="008E0D7C" w:rsidRDefault="00867BD5" w:rsidP="000968EB">
            <w:pPr>
              <w:ind w:right="29"/>
              <w:rPr>
                <w:noProof/>
                <w:sz w:val="24"/>
                <w:szCs w:val="24"/>
                <w:lang w:val="id-ID"/>
              </w:rPr>
            </w:pPr>
            <w:r w:rsidRPr="008E0D7C">
              <w:rPr>
                <w:noProof/>
                <w:sz w:val="24"/>
                <w:szCs w:val="24"/>
              </w:rPr>
              <mc:AlternateContent>
                <mc:Choice Requires="wps">
                  <w:drawing>
                    <wp:inline distT="0" distB="0" distL="0" distR="0" wp14:anchorId="55420C1E" wp14:editId="4864A2D0">
                      <wp:extent cx="121920" cy="121920"/>
                      <wp:effectExtent l="0" t="0" r="11430" b="11430"/>
                      <wp:docPr id="5" name="Oval 5"/>
                      <wp:cNvGraphicFramePr/>
                      <a:graphic xmlns:a="http://schemas.openxmlformats.org/drawingml/2006/main">
                        <a:graphicData uri="http://schemas.microsoft.com/office/word/2010/wordprocessingShape">
                          <wps:wsp>
                            <wps:cNvSpPr/>
                            <wps:spPr>
                              <a:xfrm>
                                <a:off x="0" y="0"/>
                                <a:ext cx="121920" cy="12192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4D3E179F" id="Oval 5" o:spid="_x0000_s1026" style="width:9.6pt;height:9.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" fillcolor="black [3200]" strokecolor="black [1600]" strokeweight="2pt">
                      <w10:anchorlock/>
                    </v:oval>
                  </w:pict>
                </mc:Fallback>
              </mc:AlternateContent>
            </w:r>
            <w:r w:rsidR="00ED3198" w:rsidRPr="008E0D7C">
              <w:rPr>
                <w:noProof/>
                <w:sz w:val="24"/>
                <w:szCs w:val="24"/>
                <w:lang w:val="id-ID"/>
              </w:rPr>
              <w:t xml:space="preserve">  </w:t>
            </w:r>
          </w:p>
        </w:tc>
        <w:tc>
          <w:tcPr>
            <w:tcW w:w="360" w:type="dxa"/>
          </w:tcPr>
          <w:p w14:paraId="300CBDC6" w14:textId="2F888322" w:rsidR="00ED3198" w:rsidRPr="008E0D7C" w:rsidRDefault="00867BD5" w:rsidP="000968EB">
            <w:pPr>
              <w:ind w:right="29"/>
              <w:jc w:val="center"/>
              <w:rPr>
                <w:noProof/>
                <w:sz w:val="24"/>
                <w:szCs w:val="24"/>
                <w:lang w:val="id-ID"/>
              </w:rPr>
            </w:pPr>
            <w:r w:rsidRPr="008E0D7C">
              <w:rPr>
                <w:noProof/>
                <w:sz w:val="24"/>
                <w:szCs w:val="24"/>
              </w:rPr>
              <mc:AlternateContent>
                <mc:Choice Requires="wps">
                  <w:drawing>
                    <wp:inline distT="0" distB="0" distL="0" distR="0" wp14:anchorId="231B7CFB" wp14:editId="1FC68E5F">
                      <wp:extent cx="121920" cy="121920"/>
                      <wp:effectExtent l="0" t="0" r="11430" b="11430"/>
                      <wp:docPr id="6" name="Oval 6"/>
                      <wp:cNvGraphicFramePr/>
                      <a:graphic xmlns:a="http://schemas.openxmlformats.org/drawingml/2006/main">
                        <a:graphicData uri="http://schemas.microsoft.com/office/word/2010/wordprocessingShape">
                          <wps:wsp>
                            <wps:cNvSpPr/>
                            <wps:spPr>
                              <a:xfrm>
                                <a:off x="0" y="0"/>
                                <a:ext cx="121920" cy="12192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331BFF40" id="Oval 6" o:spid="_x0000_s1026" style="width:9.6pt;height:9.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" fillcolor="black [3200]" strokecolor="black [1600]" strokeweight="2pt">
                      <w10:anchorlock/>
                    </v:oval>
                  </w:pict>
                </mc:Fallback>
              </mc:AlternateContent>
            </w:r>
          </w:p>
        </w:tc>
        <w:tc>
          <w:tcPr>
            <w:tcW w:w="1975" w:type="dxa"/>
          </w:tcPr>
          <w:p w14:paraId="7898C83B" w14:textId="1224B353" w:rsidR="00ED3198" w:rsidRPr="008E0D7C" w:rsidRDefault="00ED3198" w:rsidP="000968EB">
            <w:pPr>
              <w:ind w:right="29"/>
              <w:jc w:val="center"/>
              <w:rPr>
                <w:noProof/>
                <w:sz w:val="24"/>
                <w:szCs w:val="24"/>
                <w:lang w:val="id-ID"/>
              </w:rPr>
            </w:pPr>
            <w:r w:rsidRPr="00E25CA6">
              <w:rPr>
                <w:noProof/>
                <w:sz w:val="24"/>
                <w:szCs w:val="24"/>
                <w:highlight w:val="yellow"/>
                <w:lang w:val="id-ID"/>
              </w:rPr>
              <w:t>Aspiratif</w:t>
            </w:r>
          </w:p>
        </w:tc>
      </w:tr>
      <w:tr w:rsidR="00ED3198" w:rsidRPr="008E0D7C" w14:paraId="378CBD8D" w14:textId="184686D5" w:rsidTr="00ED3198">
        <w:tc>
          <w:tcPr>
            <w:tcW w:w="621" w:type="dxa"/>
          </w:tcPr>
          <w:p w14:paraId="6DAA8FD3" w14:textId="77777777" w:rsidR="00ED3198" w:rsidRPr="008E0D7C" w:rsidRDefault="00ED3198" w:rsidP="000968EB">
            <w:pPr>
              <w:pStyle w:val="ListParagraph"/>
              <w:spacing w:after="120" w:line="276" w:lineRule="auto"/>
              <w:ind w:left="0" w:right="26"/>
              <w:jc w:val="center"/>
              <w:rPr>
                <w:noProof/>
                <w:sz w:val="24"/>
                <w:szCs w:val="24"/>
                <w:lang w:val="id-ID"/>
              </w:rPr>
            </w:pPr>
            <w:r w:rsidRPr="008E0D7C">
              <w:rPr>
                <w:noProof/>
                <w:sz w:val="24"/>
                <w:szCs w:val="24"/>
                <w:lang w:val="id-ID"/>
              </w:rPr>
              <w:t>4</w:t>
            </w:r>
          </w:p>
        </w:tc>
        <w:tc>
          <w:tcPr>
            <w:tcW w:w="5939" w:type="dxa"/>
            <w:vAlign w:val="center"/>
          </w:tcPr>
          <w:p w14:paraId="435C70E3" w14:textId="47A21740" w:rsidR="00ED3198" w:rsidRPr="00E25CA6" w:rsidRDefault="00867BD5" w:rsidP="000968EB">
            <w:pPr>
              <w:spacing w:line="276" w:lineRule="auto"/>
              <w:ind w:right="29"/>
              <w:rPr>
                <w:noProof/>
                <w:sz w:val="24"/>
                <w:szCs w:val="24"/>
                <w:highlight w:val="yellow"/>
              </w:rPr>
            </w:pPr>
            <w:r w:rsidRPr="00E25CA6">
              <w:rPr>
                <w:noProof/>
                <w:sz w:val="24"/>
                <w:szCs w:val="24"/>
                <w:highlight w:val="yellow"/>
                <w:lang w:val="id-ID"/>
              </w:rPr>
              <w:t>Peraturan perundang-undangan yang dibentuk memuat ketentuan-ketentuan yang sesuai dengan kondisi dan harapan masyarakat</w:t>
            </w:r>
            <w:r w:rsidR="00E25CA6">
              <w:rPr>
                <w:noProof/>
                <w:sz w:val="24"/>
                <w:szCs w:val="24"/>
                <w:highlight w:val="yellow"/>
              </w:rPr>
              <w:t>.</w:t>
            </w:r>
          </w:p>
        </w:tc>
        <w:tc>
          <w:tcPr>
            <w:tcW w:w="347" w:type="dxa"/>
          </w:tcPr>
          <w:p w14:paraId="4C638935" w14:textId="441F1932" w:rsidR="00ED3198" w:rsidRPr="008E0D7C" w:rsidRDefault="00867BD5" w:rsidP="000968EB">
            <w:pPr>
              <w:ind w:right="29"/>
              <w:rPr>
                <w:noProof/>
                <w:sz w:val="24"/>
                <w:szCs w:val="24"/>
                <w:lang w:val="id-ID"/>
              </w:rPr>
            </w:pPr>
            <w:r w:rsidRPr="008E0D7C">
              <w:rPr>
                <w:noProof/>
                <w:sz w:val="24"/>
                <w:szCs w:val="24"/>
              </w:rPr>
              <mc:AlternateContent>
                <mc:Choice Requires="wps">
                  <w:drawing>
                    <wp:inline distT="0" distB="0" distL="0" distR="0" wp14:anchorId="78167218" wp14:editId="1E718149">
                      <wp:extent cx="121920" cy="121920"/>
                      <wp:effectExtent l="0" t="0" r="11430" b="11430"/>
                      <wp:docPr id="7" name="Oval 7"/>
                      <wp:cNvGraphicFramePr/>
                      <a:graphic xmlns:a="http://schemas.openxmlformats.org/drawingml/2006/main">
                        <a:graphicData uri="http://schemas.microsoft.com/office/word/2010/wordprocessingShape">
                          <wps:wsp>
                            <wps:cNvSpPr/>
                            <wps:spPr>
                              <a:xfrm>
                                <a:off x="0" y="0"/>
                                <a:ext cx="121920" cy="12192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5C244E67" id="Oval 7" o:spid="_x0000_s1026" style="width:9.6pt;height:9.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" fillcolor="black [3200]" strokecolor="black [1600]" strokeweight="2pt">
                      <w10:anchorlock/>
                    </v:oval>
                  </w:pict>
                </mc:Fallback>
              </mc:AlternateContent>
            </w:r>
          </w:p>
        </w:tc>
        <w:tc>
          <w:tcPr>
            <w:tcW w:w="360" w:type="dxa"/>
          </w:tcPr>
          <w:p w14:paraId="2193A0CE" w14:textId="65BE28FE" w:rsidR="00ED3198" w:rsidRPr="008E0D7C" w:rsidRDefault="00867BD5" w:rsidP="000968EB">
            <w:pPr>
              <w:ind w:right="29"/>
              <w:jc w:val="center"/>
              <w:rPr>
                <w:noProof/>
                <w:lang w:val="id-ID"/>
              </w:rPr>
            </w:pPr>
            <w:r w:rsidRPr="008E0D7C">
              <w:rPr>
                <w:noProof/>
                <w:sz w:val="24"/>
                <w:szCs w:val="24"/>
              </w:rPr>
              <mc:AlternateContent>
                <mc:Choice Requires="wps">
                  <w:drawing>
                    <wp:anchor distT="0" distB="0" distL="114300" distR="114300" simplePos="0" relativeHeight="251675648" behindDoc="0" locked="0" layoutInCell="1" allowOverlap="1" wp14:anchorId="4B3777A8" wp14:editId="3131CEB8">
                      <wp:simplePos x="0" y="0"/>
                      <wp:positionH relativeFrom="column">
                        <wp:posOffset>-10795</wp:posOffset>
                      </wp:positionH>
                      <wp:positionV relativeFrom="paragraph">
                        <wp:posOffset>53340</wp:posOffset>
                      </wp:positionV>
                      <wp:extent cx="121920" cy="121920"/>
                      <wp:effectExtent l="0" t="0" r="11430" b="11430"/>
                      <wp:wrapNone/>
                      <wp:docPr id="9" name="Oval 9"/>
                      <wp:cNvGraphicFramePr/>
                      <a:graphic xmlns:a="http://schemas.openxmlformats.org/drawingml/2006/main">
                        <a:graphicData uri="http://schemas.microsoft.com/office/word/2010/wordprocessingShape">
                          <wps:wsp>
                            <wps:cNvSpPr/>
                            <wps:spPr>
                              <a:xfrm>
                                <a:off x="0" y="0"/>
                                <a:ext cx="121920" cy="12192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7322270D" id="Oval 9" o:spid="_x0000_s1026" style="position:absolute;margin-left:-.85pt;margin-top:4.2pt;width:9.6pt;height:9.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" fillcolor="black [3200]" strokecolor="black [1600]" strokeweight="2pt"/>
                  </w:pict>
                </mc:Fallback>
              </mc:AlternateContent>
            </w:r>
          </w:p>
        </w:tc>
        <w:tc>
          <w:tcPr>
            <w:tcW w:w="1975" w:type="dxa"/>
          </w:tcPr>
          <w:p w14:paraId="64AF558B" w14:textId="0A260C90" w:rsidR="00ED3198" w:rsidRPr="008E0D7C" w:rsidRDefault="00ED3198" w:rsidP="000968EB">
            <w:pPr>
              <w:ind w:right="29"/>
              <w:jc w:val="center"/>
              <w:rPr>
                <w:noProof/>
                <w:sz w:val="24"/>
                <w:szCs w:val="24"/>
                <w:lang w:val="id-ID"/>
              </w:rPr>
            </w:pPr>
            <w:r w:rsidRPr="00E25CA6">
              <w:rPr>
                <w:noProof/>
                <w:sz w:val="24"/>
                <w:szCs w:val="24"/>
                <w:highlight w:val="cyan"/>
                <w:lang w:val="id-ID"/>
              </w:rPr>
              <w:t>Akomodatif</w:t>
            </w:r>
          </w:p>
        </w:tc>
      </w:tr>
      <w:tr w:rsidR="00ED3198" w:rsidRPr="008E0D7C" w14:paraId="0BDAFD1D" w14:textId="3571B03B" w:rsidTr="00ED3198">
        <w:tc>
          <w:tcPr>
            <w:tcW w:w="621" w:type="dxa"/>
          </w:tcPr>
          <w:p w14:paraId="2D50A556" w14:textId="77777777" w:rsidR="00ED3198" w:rsidRPr="008E0D7C" w:rsidRDefault="00ED3198" w:rsidP="000968EB">
            <w:pPr>
              <w:pStyle w:val="ListParagraph"/>
              <w:spacing w:after="120" w:line="276" w:lineRule="auto"/>
              <w:ind w:left="0" w:right="26"/>
              <w:jc w:val="center"/>
              <w:rPr>
                <w:noProof/>
                <w:sz w:val="24"/>
                <w:szCs w:val="24"/>
                <w:lang w:val="id-ID"/>
              </w:rPr>
            </w:pPr>
            <w:r w:rsidRPr="008E0D7C">
              <w:rPr>
                <w:noProof/>
                <w:sz w:val="24"/>
                <w:szCs w:val="24"/>
                <w:lang w:val="id-ID"/>
              </w:rPr>
              <w:t>5</w:t>
            </w:r>
          </w:p>
        </w:tc>
        <w:tc>
          <w:tcPr>
            <w:tcW w:w="5939" w:type="dxa"/>
            <w:vAlign w:val="center"/>
          </w:tcPr>
          <w:p w14:paraId="09E3A94A" w14:textId="3062CB57" w:rsidR="00ED3198" w:rsidRPr="00E25CA6" w:rsidRDefault="00867BD5" w:rsidP="00FB6254">
            <w:pPr>
              <w:ind w:right="29"/>
              <w:rPr>
                <w:noProof/>
                <w:sz w:val="24"/>
                <w:szCs w:val="24"/>
                <w:highlight w:val="cyan"/>
              </w:rPr>
            </w:pPr>
            <w:r w:rsidRPr="00E25CA6">
              <w:rPr>
                <w:noProof/>
                <w:sz w:val="24"/>
                <w:szCs w:val="24"/>
                <w:highlight w:val="cyan"/>
                <w:lang w:val="id-ID"/>
              </w:rPr>
              <w:t>Peraturang perundang-undangan yang dibentuk mencerminkan harapan, keinginan dan cita-cita masyarakat melalui ketentuan-ketentuannya</w:t>
            </w:r>
            <w:r w:rsidR="00E25CA6" w:rsidRPr="00E25CA6">
              <w:rPr>
                <w:noProof/>
                <w:sz w:val="24"/>
                <w:szCs w:val="24"/>
                <w:highlight w:val="cyan"/>
              </w:rPr>
              <w:t>.</w:t>
            </w:r>
          </w:p>
        </w:tc>
        <w:tc>
          <w:tcPr>
            <w:tcW w:w="347" w:type="dxa"/>
          </w:tcPr>
          <w:p w14:paraId="7DE23593" w14:textId="0DF38A55" w:rsidR="00ED3198" w:rsidRPr="008E0D7C" w:rsidRDefault="00867BD5" w:rsidP="000968EB">
            <w:pPr>
              <w:ind w:right="29"/>
              <w:rPr>
                <w:noProof/>
                <w:sz w:val="24"/>
                <w:szCs w:val="24"/>
                <w:lang w:val="id-ID"/>
              </w:rPr>
            </w:pPr>
            <w:r w:rsidRPr="008E0D7C">
              <w:rPr>
                <w:noProof/>
                <w:sz w:val="24"/>
                <w:szCs w:val="24"/>
              </w:rPr>
              <mc:AlternateContent>
                <mc:Choice Requires="wps">
                  <w:drawing>
                    <wp:inline distT="0" distB="0" distL="0" distR="0" wp14:anchorId="530E9F2B" wp14:editId="06197D87">
                      <wp:extent cx="121920" cy="121920"/>
                      <wp:effectExtent l="0" t="0" r="11430" b="11430"/>
                      <wp:docPr id="8" name="Oval 8"/>
                      <wp:cNvGraphicFramePr/>
                      <a:graphic xmlns:a="http://schemas.openxmlformats.org/drawingml/2006/main">
                        <a:graphicData uri="http://schemas.microsoft.com/office/word/2010/wordprocessingShape">
                          <wps:wsp>
                            <wps:cNvSpPr/>
                            <wps:spPr>
                              <a:xfrm>
                                <a:off x="0" y="0"/>
                                <a:ext cx="121920" cy="12192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66FE1BC7" id="Oval 8" o:spid="_x0000_s1026" style="width:9.6pt;height:9.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" fillcolor="black [3200]" strokecolor="black [1600]" strokeweight="2pt">
                      <w10:anchorlock/>
                    </v:oval>
                  </w:pict>
                </mc:Fallback>
              </mc:AlternateContent>
            </w:r>
          </w:p>
        </w:tc>
        <w:tc>
          <w:tcPr>
            <w:tcW w:w="360" w:type="dxa"/>
          </w:tcPr>
          <w:p w14:paraId="6A2E435C" w14:textId="2BA6E28E" w:rsidR="00ED3198" w:rsidRPr="008E0D7C" w:rsidRDefault="00867BD5" w:rsidP="000968EB">
            <w:pPr>
              <w:ind w:right="29"/>
              <w:jc w:val="center"/>
              <w:rPr>
                <w:noProof/>
                <w:sz w:val="24"/>
                <w:szCs w:val="24"/>
                <w:lang w:val="id-ID"/>
              </w:rPr>
            </w:pPr>
            <w:r w:rsidRPr="008E0D7C">
              <w:rPr>
                <w:noProof/>
                <w:sz w:val="24"/>
                <w:szCs w:val="24"/>
              </w:rPr>
              <mc:AlternateContent>
                <mc:Choice Requires="wps">
                  <w:drawing>
                    <wp:inline distT="0" distB="0" distL="0" distR="0" wp14:anchorId="3C4E2878" wp14:editId="22FB2F10">
                      <wp:extent cx="121920" cy="121920"/>
                      <wp:effectExtent l="0" t="0" r="11430" b="11430"/>
                      <wp:docPr id="10" name="Oval 10"/>
                      <wp:cNvGraphicFramePr/>
                      <a:graphic xmlns:a="http://schemas.openxmlformats.org/drawingml/2006/main">
                        <a:graphicData uri="http://schemas.microsoft.com/office/word/2010/wordprocessingShape">
                          <wps:wsp>
                            <wps:cNvSpPr/>
                            <wps:spPr>
                              <a:xfrm>
                                <a:off x="0" y="0"/>
                                <a:ext cx="121920" cy="12192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0E1707F5" id="Oval 10" o:spid="_x0000_s1026" style="width:9.6pt;height:9.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" fillcolor="black [3200]" strokecolor="black [1600]" strokeweight="2pt">
                      <w10:anchorlock/>
                    </v:oval>
                  </w:pict>
                </mc:Fallback>
              </mc:AlternateContent>
            </w:r>
          </w:p>
        </w:tc>
        <w:tc>
          <w:tcPr>
            <w:tcW w:w="1975" w:type="dxa"/>
          </w:tcPr>
          <w:p w14:paraId="65828F23" w14:textId="3C1DCD80" w:rsidR="00ED3198" w:rsidRPr="008E0D7C" w:rsidRDefault="00ED3198" w:rsidP="000968EB">
            <w:pPr>
              <w:ind w:right="29"/>
              <w:jc w:val="center"/>
              <w:rPr>
                <w:noProof/>
                <w:sz w:val="24"/>
                <w:szCs w:val="24"/>
                <w:lang w:val="id-ID"/>
              </w:rPr>
            </w:pPr>
            <w:r w:rsidRPr="00E25CA6">
              <w:rPr>
                <w:noProof/>
                <w:sz w:val="24"/>
                <w:szCs w:val="24"/>
                <w:highlight w:val="darkCyan"/>
                <w:lang w:val="id-ID"/>
              </w:rPr>
              <w:t>Legitimasi</w:t>
            </w:r>
          </w:p>
        </w:tc>
      </w:tr>
      <w:tr w:rsidR="00ED3198" w:rsidRPr="008E0D7C" w14:paraId="08430290" w14:textId="77777777" w:rsidTr="00ED3198">
        <w:tc>
          <w:tcPr>
            <w:tcW w:w="621" w:type="dxa"/>
          </w:tcPr>
          <w:p w14:paraId="0B2427FD" w14:textId="77777777" w:rsidR="00ED3198" w:rsidRPr="008E0D7C" w:rsidRDefault="00ED3198" w:rsidP="000968EB">
            <w:pPr>
              <w:pStyle w:val="ListParagraph"/>
              <w:spacing w:after="120"/>
              <w:ind w:left="0" w:right="26"/>
              <w:jc w:val="center"/>
              <w:rPr>
                <w:noProof/>
                <w:sz w:val="24"/>
                <w:szCs w:val="24"/>
                <w:lang w:val="id-ID"/>
              </w:rPr>
            </w:pPr>
          </w:p>
        </w:tc>
        <w:tc>
          <w:tcPr>
            <w:tcW w:w="5939" w:type="dxa"/>
            <w:vAlign w:val="center"/>
          </w:tcPr>
          <w:p w14:paraId="051EDAAC" w14:textId="77777777" w:rsidR="00ED3198" w:rsidRPr="008E0D7C" w:rsidRDefault="00ED3198" w:rsidP="00FB6254">
            <w:pPr>
              <w:ind w:right="29"/>
              <w:rPr>
                <w:noProof/>
                <w:sz w:val="24"/>
                <w:szCs w:val="24"/>
                <w:lang w:val="id-ID"/>
              </w:rPr>
            </w:pPr>
          </w:p>
        </w:tc>
        <w:tc>
          <w:tcPr>
            <w:tcW w:w="347" w:type="dxa"/>
          </w:tcPr>
          <w:p w14:paraId="0BB7B016" w14:textId="77777777" w:rsidR="00ED3198" w:rsidRPr="008E0D7C" w:rsidRDefault="00ED3198" w:rsidP="000968EB">
            <w:pPr>
              <w:ind w:right="29"/>
              <w:rPr>
                <w:noProof/>
                <w:sz w:val="24"/>
                <w:szCs w:val="24"/>
                <w:lang w:val="id-ID"/>
              </w:rPr>
            </w:pPr>
          </w:p>
        </w:tc>
        <w:tc>
          <w:tcPr>
            <w:tcW w:w="360" w:type="dxa"/>
          </w:tcPr>
          <w:p w14:paraId="20EAE6EE" w14:textId="3BA2964F" w:rsidR="00ED3198" w:rsidRPr="008E0D7C" w:rsidRDefault="00867BD5" w:rsidP="000968EB">
            <w:pPr>
              <w:ind w:right="29"/>
              <w:jc w:val="center"/>
              <w:rPr>
                <w:noProof/>
                <w:sz w:val="24"/>
                <w:szCs w:val="24"/>
                <w:lang w:val="id-ID"/>
              </w:rPr>
            </w:pPr>
            <w:r w:rsidRPr="008E0D7C">
              <w:rPr>
                <w:noProof/>
                <w:sz w:val="24"/>
                <w:szCs w:val="24"/>
              </w:rPr>
              <mc:AlternateContent>
                <mc:Choice Requires="wps">
                  <w:drawing>
                    <wp:inline distT="0" distB="0" distL="0" distR="0" wp14:anchorId="676D180F" wp14:editId="702EA029">
                      <wp:extent cx="121920" cy="121920"/>
                      <wp:effectExtent l="0" t="0" r="11430" b="11430"/>
                      <wp:docPr id="11" name="Oval 11"/>
                      <wp:cNvGraphicFramePr/>
                      <a:graphic xmlns:a="http://schemas.openxmlformats.org/drawingml/2006/main">
                        <a:graphicData uri="http://schemas.microsoft.com/office/word/2010/wordprocessingShape">
                          <wps:wsp>
                            <wps:cNvSpPr/>
                            <wps:spPr>
                              <a:xfrm>
                                <a:off x="0" y="0"/>
                                <a:ext cx="121920" cy="12192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oval w14:anchorId="313CD71F" id="Oval 11" o:spid="_x0000_s1026" style="width:9.6pt;height:9.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" fillcolor="black [3200]" strokecolor="black [1600]" strokeweight="2pt">
                      <w10:anchorlock/>
                    </v:oval>
                  </w:pict>
                </mc:Fallback>
              </mc:AlternateContent>
            </w:r>
          </w:p>
        </w:tc>
        <w:tc>
          <w:tcPr>
            <w:tcW w:w="1975" w:type="dxa"/>
          </w:tcPr>
          <w:p w14:paraId="6EA9EF02" w14:textId="673CDD38" w:rsidR="00ED3198" w:rsidRPr="008E0D7C" w:rsidRDefault="00ED3198" w:rsidP="000968EB">
            <w:pPr>
              <w:ind w:right="29"/>
              <w:jc w:val="center"/>
              <w:rPr>
                <w:noProof/>
                <w:sz w:val="24"/>
                <w:szCs w:val="24"/>
                <w:lang w:val="id-ID"/>
              </w:rPr>
            </w:pPr>
            <w:r w:rsidRPr="00E25CA6">
              <w:rPr>
                <w:noProof/>
                <w:sz w:val="24"/>
                <w:szCs w:val="24"/>
                <w:highlight w:val="lightGray"/>
                <w:lang w:val="id-ID"/>
              </w:rPr>
              <w:t>Umum dan Komprehensif</w:t>
            </w:r>
          </w:p>
        </w:tc>
      </w:tr>
    </w:tbl>
    <w:p w14:paraId="7B9CEDFE" w14:textId="77777777" w:rsidR="00EC17A5" w:rsidRPr="008E0D7C" w:rsidRDefault="00EC17A5" w:rsidP="00EC17A5">
      <w:pPr>
        <w:spacing w:after="0"/>
        <w:ind w:right="29"/>
        <w:contextualSpacing/>
        <w:jc w:val="both"/>
        <w:rPr>
          <w:noProof/>
          <w:sz w:val="24"/>
          <w:szCs w:val="24"/>
          <w:lang w:val="id-ID"/>
        </w:rPr>
      </w:pPr>
    </w:p>
    <w:p w14:paraId="2F3700BD" w14:textId="58C431C1" w:rsidR="00DF592B" w:rsidRPr="00E25CA6" w:rsidRDefault="00E25CA6" w:rsidP="00DF592B">
      <w:pPr>
        <w:spacing w:after="0"/>
        <w:ind w:right="29"/>
        <w:contextualSpacing/>
        <w:jc w:val="both"/>
        <w:rPr>
          <w:noProof/>
          <w:sz w:val="24"/>
          <w:szCs w:val="24"/>
        </w:rPr>
      </w:pPr>
      <w:r>
        <w:rPr>
          <w:noProof/>
          <w:sz w:val="24"/>
          <w:szCs w:val="24"/>
        </w:rPr>
        <w:t>Keterangan: warna highlight yang sama adalah pernyataan dan jawaban.</w:t>
      </w:r>
    </w:p>
    <w:p w14:paraId="59CB65C4" w14:textId="77777777" w:rsidR="00EC55EE" w:rsidRPr="008E0D7C" w:rsidRDefault="00EC55EE" w:rsidP="00DF592B">
      <w:pPr>
        <w:spacing w:after="0"/>
        <w:ind w:right="29"/>
        <w:contextualSpacing/>
        <w:jc w:val="both"/>
        <w:rPr>
          <w:noProof/>
          <w:sz w:val="24"/>
          <w:szCs w:val="24"/>
          <w:lang w:val="id-ID"/>
        </w:rPr>
      </w:pPr>
    </w:p>
    <w:p w14:paraId="6C242CB9" w14:textId="77777777" w:rsidR="00DF592B" w:rsidRPr="008E0D7C" w:rsidRDefault="00DF592B" w:rsidP="00DF592B">
      <w:pPr>
        <w:spacing w:after="0"/>
        <w:ind w:right="29"/>
        <w:contextualSpacing/>
        <w:jc w:val="both"/>
        <w:rPr>
          <w:b/>
          <w:bCs/>
          <w:noProof/>
          <w:sz w:val="24"/>
          <w:szCs w:val="24"/>
          <w:lang w:val="id-ID"/>
        </w:rPr>
      </w:pPr>
      <w:r w:rsidRPr="008E0D7C">
        <w:rPr>
          <w:b/>
          <w:bCs/>
          <w:noProof/>
          <w:sz w:val="24"/>
          <w:szCs w:val="24"/>
          <w:lang w:val="id-ID"/>
        </w:rPr>
        <w:t>Soal 2</w:t>
      </w:r>
    </w:p>
    <w:p w14:paraId="769BE7C2" w14:textId="009C4683" w:rsidR="00DF592B" w:rsidRPr="008E0D7C" w:rsidRDefault="00EC55EE" w:rsidP="00DF592B">
      <w:pPr>
        <w:spacing w:after="0"/>
        <w:ind w:right="29"/>
        <w:contextualSpacing/>
        <w:jc w:val="both"/>
        <w:rPr>
          <w:noProof/>
          <w:sz w:val="24"/>
          <w:szCs w:val="24"/>
          <w:lang w:val="id-ID"/>
        </w:rPr>
      </w:pPr>
      <w:r w:rsidRPr="008E0D7C">
        <w:rPr>
          <w:noProof/>
          <w:sz w:val="24"/>
          <w:szCs w:val="24"/>
          <w:lang w:val="id-ID"/>
        </w:rPr>
        <w:t>Mengapa pembentukan peraturan perundang-undangan harus mengakomodasikan aspirasi masyarakat?</w:t>
      </w:r>
    </w:p>
    <w:p w14:paraId="707C69CD" w14:textId="77777777" w:rsidR="00916721" w:rsidRPr="008E0D7C" w:rsidRDefault="00916721" w:rsidP="00DF592B">
      <w:pPr>
        <w:spacing w:line="240" w:lineRule="auto"/>
        <w:ind w:right="26"/>
        <w:jc w:val="both"/>
        <w:rPr>
          <w:noProof/>
          <w:sz w:val="24"/>
          <w:szCs w:val="24"/>
          <w:lang w:val="id-ID"/>
        </w:rPr>
      </w:pPr>
    </w:p>
    <w:p w14:paraId="5616E567" w14:textId="078E1305" w:rsidR="00DF592B" w:rsidRPr="008E0D7C" w:rsidRDefault="00DF592B" w:rsidP="00DF592B">
      <w:pPr>
        <w:spacing w:line="240" w:lineRule="auto"/>
        <w:ind w:right="26"/>
        <w:jc w:val="both"/>
        <w:rPr>
          <w:noProof/>
          <w:sz w:val="24"/>
          <w:szCs w:val="24"/>
          <w:lang w:val="id-ID"/>
        </w:rPr>
      </w:pPr>
      <w:r w:rsidRPr="008E0D7C">
        <w:rPr>
          <w:noProof/>
          <w:sz w:val="24"/>
          <w:szCs w:val="24"/>
          <w:lang w:val="id-ID"/>
        </w:rPr>
        <w:t>Jawaban:</w:t>
      </w:r>
    </w:p>
    <w:p w14:paraId="3F65A226" w14:textId="5337BE4E" w:rsidR="00916721" w:rsidRPr="008E0D7C" w:rsidRDefault="00EC55EE" w:rsidP="00916721">
      <w:pPr>
        <w:jc w:val="both"/>
        <w:rPr>
          <w:noProof/>
          <w:sz w:val="24"/>
          <w:szCs w:val="24"/>
          <w:lang w:val="id-ID"/>
        </w:rPr>
      </w:pPr>
      <w:r w:rsidRPr="008E0D7C">
        <w:rPr>
          <w:noProof/>
          <w:sz w:val="24"/>
          <w:szCs w:val="24"/>
          <w:lang w:val="id-ID"/>
        </w:rPr>
        <w:t>Aspirasi masyarakat apabila diakomoasikan dapat meningkatkan legitimasi, transparansi, dan responsivitas, serta diharapakan akan melahirkan kebijakan yang akomodatif.Kebijakan yang tidak aspiratif dapat meninbulkan kecurigaan mengenai kriteria dalam menentukan “siapa mendapat apa”. Sebaliknya, apabila proses pengambilan kebijakan dilakukan secara terbuka dan didukung dengan informasi yang memadai, akan memberikan kesan bahwa tidak ada sesuatu yang disembunyikan. Dengan demikian, legitimasi dari kebijakan yang diambil pun niscaya akan bertambah.</w:t>
      </w:r>
    </w:p>
    <w:sectPr w:rsidR="00916721" w:rsidRPr="008E0D7C">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875C9" w16cex:dateUtc="2023-02-16T02:19:00Z"/>
  <w16cex:commentExtensible w16cex:durableId="27987D35" w16cex:dateUtc="2023-02-16T03:00:00Z"/>
  <w16cex:commentExtensible w16cex:durableId="27988A1C" w16cex:dateUtc="2023-02-16T03:55:00Z"/>
  <w16cex:commentExtensible w16cex:durableId="27989238" w16cex:dateUtc="2023-02-16T04: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F72C2D3" w16cid:durableId="279875C9"/>
  <w16cid:commentId w16cid:paraId="76766A02" w16cid:durableId="27987D35"/>
  <w16cid:commentId w16cid:paraId="32DFCA0F" w16cid:durableId="27988A1C"/>
  <w16cid:commentId w16cid:paraId="5A0E688B" w16cid:durableId="2798923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ZapfDingbatsITC">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73389"/>
    <w:multiLevelType w:val="hybridMultilevel"/>
    <w:tmpl w:val="09A0891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0BA018A1"/>
    <w:multiLevelType w:val="hybridMultilevel"/>
    <w:tmpl w:val="0D24A0A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0EC24AD3"/>
    <w:multiLevelType w:val="hybridMultilevel"/>
    <w:tmpl w:val="B2D6716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15995189"/>
    <w:multiLevelType w:val="hybridMultilevel"/>
    <w:tmpl w:val="C8FCFBB0"/>
    <w:lvl w:ilvl="0" w:tplc="915AA6A6">
      <w:start w:val="1"/>
      <w:numFmt w:val="low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 w15:restartNumberingAfterBreak="0">
    <w:nsid w:val="1D4E6B40"/>
    <w:multiLevelType w:val="hybridMultilevel"/>
    <w:tmpl w:val="5D24BF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4CA0D8C"/>
    <w:multiLevelType w:val="hybridMultilevel"/>
    <w:tmpl w:val="A858CA4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26AD685F"/>
    <w:multiLevelType w:val="hybridMultilevel"/>
    <w:tmpl w:val="6538A10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FCD038D"/>
    <w:multiLevelType w:val="hybridMultilevel"/>
    <w:tmpl w:val="F4AABF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4635D6"/>
    <w:multiLevelType w:val="hybridMultilevel"/>
    <w:tmpl w:val="78CE197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3F2C4139"/>
    <w:multiLevelType w:val="hybridMultilevel"/>
    <w:tmpl w:val="F19EDFDE"/>
    <w:lvl w:ilvl="0" w:tplc="0409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402F16E3"/>
    <w:multiLevelType w:val="hybridMultilevel"/>
    <w:tmpl w:val="49746544"/>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468642C2"/>
    <w:multiLevelType w:val="hybridMultilevel"/>
    <w:tmpl w:val="AB4C1E9A"/>
    <w:lvl w:ilvl="0" w:tplc="FFFFFFFF">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4FB17FB4"/>
    <w:multiLevelType w:val="hybridMultilevel"/>
    <w:tmpl w:val="D290596A"/>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15:restartNumberingAfterBreak="0">
    <w:nsid w:val="688D43CE"/>
    <w:multiLevelType w:val="hybridMultilevel"/>
    <w:tmpl w:val="D290596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6E9B732C"/>
    <w:multiLevelType w:val="hybridMultilevel"/>
    <w:tmpl w:val="4378D414"/>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78467117"/>
    <w:multiLevelType w:val="hybridMultilevel"/>
    <w:tmpl w:val="B5BA3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E62460"/>
    <w:multiLevelType w:val="hybridMultilevel"/>
    <w:tmpl w:val="F19EDF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C6F78D3"/>
    <w:multiLevelType w:val="hybridMultilevel"/>
    <w:tmpl w:val="FE26A36E"/>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15:restartNumberingAfterBreak="0">
    <w:nsid w:val="7F1171BA"/>
    <w:multiLevelType w:val="hybridMultilevel"/>
    <w:tmpl w:val="A218EC6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7F506A1E"/>
    <w:multiLevelType w:val="hybridMultilevel"/>
    <w:tmpl w:val="6538A10E"/>
    <w:lvl w:ilvl="0" w:tplc="0421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7"/>
  </w:num>
  <w:num w:numId="2">
    <w:abstractNumId w:val="10"/>
  </w:num>
  <w:num w:numId="3">
    <w:abstractNumId w:val="19"/>
  </w:num>
  <w:num w:numId="4">
    <w:abstractNumId w:val="8"/>
  </w:num>
  <w:num w:numId="5">
    <w:abstractNumId w:val="9"/>
  </w:num>
  <w:num w:numId="6">
    <w:abstractNumId w:val="16"/>
  </w:num>
  <w:num w:numId="7">
    <w:abstractNumId w:val="6"/>
  </w:num>
  <w:num w:numId="8">
    <w:abstractNumId w:val="2"/>
  </w:num>
  <w:num w:numId="9">
    <w:abstractNumId w:val="5"/>
  </w:num>
  <w:num w:numId="10">
    <w:abstractNumId w:val="0"/>
  </w:num>
  <w:num w:numId="11">
    <w:abstractNumId w:val="12"/>
  </w:num>
  <w:num w:numId="12">
    <w:abstractNumId w:val="17"/>
  </w:num>
  <w:num w:numId="13">
    <w:abstractNumId w:val="14"/>
  </w:num>
  <w:num w:numId="14">
    <w:abstractNumId w:val="1"/>
  </w:num>
  <w:num w:numId="15">
    <w:abstractNumId w:val="3"/>
  </w:num>
  <w:num w:numId="16">
    <w:abstractNumId w:val="18"/>
  </w:num>
  <w:num w:numId="17">
    <w:abstractNumId w:val="4"/>
  </w:num>
  <w:num w:numId="18">
    <w:abstractNumId w:val="13"/>
  </w:num>
  <w:num w:numId="19">
    <w:abstractNumId w:val="11"/>
  </w:num>
  <w:num w:numId="20">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947"/>
    <w:rsid w:val="00031986"/>
    <w:rsid w:val="000361D4"/>
    <w:rsid w:val="000546C2"/>
    <w:rsid w:val="00071A9B"/>
    <w:rsid w:val="000B34FC"/>
    <w:rsid w:val="00112E88"/>
    <w:rsid w:val="00157DC5"/>
    <w:rsid w:val="00177616"/>
    <w:rsid w:val="001B7FE7"/>
    <w:rsid w:val="001F70A0"/>
    <w:rsid w:val="002165A0"/>
    <w:rsid w:val="002666E7"/>
    <w:rsid w:val="00270861"/>
    <w:rsid w:val="00292A7B"/>
    <w:rsid w:val="002B2545"/>
    <w:rsid w:val="002C2C71"/>
    <w:rsid w:val="002E7BC0"/>
    <w:rsid w:val="00326165"/>
    <w:rsid w:val="003427C7"/>
    <w:rsid w:val="00344D13"/>
    <w:rsid w:val="00356D7E"/>
    <w:rsid w:val="00360030"/>
    <w:rsid w:val="003938BD"/>
    <w:rsid w:val="003A55D0"/>
    <w:rsid w:val="003B2A86"/>
    <w:rsid w:val="003E0C44"/>
    <w:rsid w:val="00405A23"/>
    <w:rsid w:val="004A1BE7"/>
    <w:rsid w:val="004D3376"/>
    <w:rsid w:val="004E795E"/>
    <w:rsid w:val="004F653E"/>
    <w:rsid w:val="005024F3"/>
    <w:rsid w:val="00512483"/>
    <w:rsid w:val="0051518D"/>
    <w:rsid w:val="005533C3"/>
    <w:rsid w:val="00570C42"/>
    <w:rsid w:val="00581523"/>
    <w:rsid w:val="005A085E"/>
    <w:rsid w:val="005B211C"/>
    <w:rsid w:val="005C21C1"/>
    <w:rsid w:val="005D6DD5"/>
    <w:rsid w:val="005E7E41"/>
    <w:rsid w:val="0062455B"/>
    <w:rsid w:val="006377F0"/>
    <w:rsid w:val="00663DAF"/>
    <w:rsid w:val="00697C02"/>
    <w:rsid w:val="006D6440"/>
    <w:rsid w:val="007068CC"/>
    <w:rsid w:val="0076236F"/>
    <w:rsid w:val="007764B6"/>
    <w:rsid w:val="0078692B"/>
    <w:rsid w:val="00796E8B"/>
    <w:rsid w:val="00802E8E"/>
    <w:rsid w:val="0080697E"/>
    <w:rsid w:val="00822AA7"/>
    <w:rsid w:val="00867BD5"/>
    <w:rsid w:val="00867E8A"/>
    <w:rsid w:val="00870D22"/>
    <w:rsid w:val="00872150"/>
    <w:rsid w:val="008A1C89"/>
    <w:rsid w:val="008A361E"/>
    <w:rsid w:val="008D2938"/>
    <w:rsid w:val="008D4DE4"/>
    <w:rsid w:val="008D7369"/>
    <w:rsid w:val="008E0D7C"/>
    <w:rsid w:val="008E2993"/>
    <w:rsid w:val="00906097"/>
    <w:rsid w:val="00916721"/>
    <w:rsid w:val="009167F1"/>
    <w:rsid w:val="0091750E"/>
    <w:rsid w:val="00931EB4"/>
    <w:rsid w:val="00962CD6"/>
    <w:rsid w:val="00972124"/>
    <w:rsid w:val="00974E76"/>
    <w:rsid w:val="00980C48"/>
    <w:rsid w:val="009D1BA8"/>
    <w:rsid w:val="00A1531B"/>
    <w:rsid w:val="00A5520B"/>
    <w:rsid w:val="00AA27A8"/>
    <w:rsid w:val="00AA6D28"/>
    <w:rsid w:val="00AE62D9"/>
    <w:rsid w:val="00AF3517"/>
    <w:rsid w:val="00B442AB"/>
    <w:rsid w:val="00B7508F"/>
    <w:rsid w:val="00B7647B"/>
    <w:rsid w:val="00B76F6B"/>
    <w:rsid w:val="00B85A31"/>
    <w:rsid w:val="00B90FDC"/>
    <w:rsid w:val="00BA1078"/>
    <w:rsid w:val="00BA3947"/>
    <w:rsid w:val="00BA7A76"/>
    <w:rsid w:val="00BC01F7"/>
    <w:rsid w:val="00BD4E3A"/>
    <w:rsid w:val="00BE428E"/>
    <w:rsid w:val="00BE4688"/>
    <w:rsid w:val="00C05BE4"/>
    <w:rsid w:val="00C10731"/>
    <w:rsid w:val="00C20259"/>
    <w:rsid w:val="00C23114"/>
    <w:rsid w:val="00C370AC"/>
    <w:rsid w:val="00C7522C"/>
    <w:rsid w:val="00C759DB"/>
    <w:rsid w:val="00C969C1"/>
    <w:rsid w:val="00CA48DD"/>
    <w:rsid w:val="00CC7F1C"/>
    <w:rsid w:val="00CE5CF7"/>
    <w:rsid w:val="00D02FE6"/>
    <w:rsid w:val="00D05131"/>
    <w:rsid w:val="00D33540"/>
    <w:rsid w:val="00D42A95"/>
    <w:rsid w:val="00D52E6C"/>
    <w:rsid w:val="00D874A6"/>
    <w:rsid w:val="00DE1D26"/>
    <w:rsid w:val="00DF592B"/>
    <w:rsid w:val="00E004D7"/>
    <w:rsid w:val="00E129FF"/>
    <w:rsid w:val="00E220E5"/>
    <w:rsid w:val="00E25CA6"/>
    <w:rsid w:val="00E70861"/>
    <w:rsid w:val="00E95FAF"/>
    <w:rsid w:val="00EC17A5"/>
    <w:rsid w:val="00EC55EE"/>
    <w:rsid w:val="00ED3198"/>
    <w:rsid w:val="00ED6F48"/>
    <w:rsid w:val="00EE4E61"/>
    <w:rsid w:val="00F534E9"/>
    <w:rsid w:val="00F56239"/>
    <w:rsid w:val="00F75A74"/>
    <w:rsid w:val="00FA4BF6"/>
    <w:rsid w:val="00FA6AF4"/>
    <w:rsid w:val="00FB6254"/>
    <w:rsid w:val="00FF3B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8F2AD"/>
  <w15:docId w15:val="{5FA8C74B-FB8B-417B-8E86-1B4B648A4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51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A361E"/>
    <w:pPr>
      <w:ind w:left="720"/>
      <w:contextualSpacing/>
    </w:pPr>
  </w:style>
  <w:style w:type="table" w:styleId="TableGrid">
    <w:name w:val="Table Grid"/>
    <w:basedOn w:val="TableNormal"/>
    <w:uiPriority w:val="59"/>
    <w:rsid w:val="008A3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931EB4"/>
  </w:style>
  <w:style w:type="character" w:styleId="Hyperlink">
    <w:name w:val="Hyperlink"/>
    <w:basedOn w:val="DefaultParagraphFont"/>
    <w:uiPriority w:val="99"/>
    <w:unhideWhenUsed/>
    <w:rsid w:val="00270861"/>
    <w:rPr>
      <w:color w:val="0000FF" w:themeColor="hyperlink"/>
      <w:u w:val="single"/>
    </w:rPr>
  </w:style>
  <w:style w:type="character" w:customStyle="1" w:styleId="UnresolvedMention1">
    <w:name w:val="Unresolved Mention1"/>
    <w:basedOn w:val="DefaultParagraphFont"/>
    <w:uiPriority w:val="99"/>
    <w:semiHidden/>
    <w:unhideWhenUsed/>
    <w:rsid w:val="00270861"/>
    <w:rPr>
      <w:color w:val="605E5C"/>
      <w:shd w:val="clear" w:color="auto" w:fill="E1DFDD"/>
    </w:rPr>
  </w:style>
  <w:style w:type="character" w:customStyle="1" w:styleId="fontstyle21">
    <w:name w:val="fontstyle21"/>
    <w:basedOn w:val="DefaultParagraphFont"/>
    <w:rsid w:val="00DF592B"/>
    <w:rPr>
      <w:rFonts w:ascii="ZapfDingbatsITC" w:hAnsi="ZapfDingbatsITC" w:hint="default"/>
      <w:b w:val="0"/>
      <w:bCs w:val="0"/>
      <w:i w:val="0"/>
      <w:iCs w:val="0"/>
      <w:color w:val="231F20"/>
      <w:sz w:val="22"/>
      <w:szCs w:val="22"/>
    </w:rPr>
  </w:style>
  <w:style w:type="character" w:styleId="CommentReference">
    <w:name w:val="annotation reference"/>
    <w:basedOn w:val="DefaultParagraphFont"/>
    <w:uiPriority w:val="99"/>
    <w:semiHidden/>
    <w:unhideWhenUsed/>
    <w:rsid w:val="006377F0"/>
    <w:rPr>
      <w:sz w:val="16"/>
      <w:szCs w:val="16"/>
    </w:rPr>
  </w:style>
  <w:style w:type="paragraph" w:styleId="CommentText">
    <w:name w:val="annotation text"/>
    <w:basedOn w:val="Normal"/>
    <w:link w:val="CommentTextChar"/>
    <w:uiPriority w:val="99"/>
    <w:semiHidden/>
    <w:unhideWhenUsed/>
    <w:rsid w:val="006377F0"/>
    <w:pPr>
      <w:spacing w:line="240" w:lineRule="auto"/>
    </w:pPr>
    <w:rPr>
      <w:sz w:val="20"/>
      <w:szCs w:val="20"/>
    </w:rPr>
  </w:style>
  <w:style w:type="character" w:customStyle="1" w:styleId="CommentTextChar">
    <w:name w:val="Comment Text Char"/>
    <w:basedOn w:val="DefaultParagraphFont"/>
    <w:link w:val="CommentText"/>
    <w:uiPriority w:val="99"/>
    <w:semiHidden/>
    <w:rsid w:val="006377F0"/>
    <w:rPr>
      <w:sz w:val="20"/>
      <w:szCs w:val="20"/>
    </w:rPr>
  </w:style>
  <w:style w:type="paragraph" w:styleId="CommentSubject">
    <w:name w:val="annotation subject"/>
    <w:basedOn w:val="CommentText"/>
    <w:next w:val="CommentText"/>
    <w:link w:val="CommentSubjectChar"/>
    <w:uiPriority w:val="99"/>
    <w:semiHidden/>
    <w:unhideWhenUsed/>
    <w:rsid w:val="006377F0"/>
    <w:rPr>
      <w:b/>
      <w:bCs/>
    </w:rPr>
  </w:style>
  <w:style w:type="character" w:customStyle="1" w:styleId="CommentSubjectChar">
    <w:name w:val="Comment Subject Char"/>
    <w:basedOn w:val="CommentTextChar"/>
    <w:link w:val="CommentSubject"/>
    <w:uiPriority w:val="99"/>
    <w:semiHidden/>
    <w:rsid w:val="006377F0"/>
    <w:rPr>
      <w:b/>
      <w:bCs/>
      <w:sz w:val="20"/>
      <w:szCs w:val="20"/>
    </w:rPr>
  </w:style>
  <w:style w:type="paragraph" w:styleId="BalloonText">
    <w:name w:val="Balloon Text"/>
    <w:basedOn w:val="Normal"/>
    <w:link w:val="BalloonTextChar"/>
    <w:uiPriority w:val="99"/>
    <w:semiHidden/>
    <w:unhideWhenUsed/>
    <w:rsid w:val="008E0D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0D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microsoft.com/office/2016/09/relationships/commentsIds" Target="commentsIds.xml"/><Relationship Id="rId5" Type="http://schemas.openxmlformats.org/officeDocument/2006/relationships/fontTable" Target="fontTable.xml"/><Relationship Id="rId10" Type="http://schemas.microsoft.com/office/2018/08/relationships/commentsExtensible" Target="commentsExtensi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7</Pages>
  <Words>1908</Words>
  <Characters>10881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Marsella Putri</dc:creator>
  <cp:keywords/>
  <dc:description/>
  <cp:lastModifiedBy>Maya Yulianti</cp:lastModifiedBy>
  <cp:revision>13</cp:revision>
  <dcterms:created xsi:type="dcterms:W3CDTF">2023-02-16T02:10:00Z</dcterms:created>
  <dcterms:modified xsi:type="dcterms:W3CDTF">2023-06-06T09:42:00Z</dcterms:modified>
</cp:coreProperties>
</file>